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AC4FF">
      <w:pPr>
        <w:pStyle w:val="6"/>
        <w:spacing w:before="141" w:line="197" w:lineRule="auto"/>
        <w:rPr>
          <w:rFonts w:hint="default" w:ascii="Times New Roman" w:hAnsi="Times New Roman" w:eastAsia="黑体" w:cs="Times New Roman"/>
          <w:color w:val="auto"/>
          <w:spacing w:val="-2"/>
          <w:sz w:val="32"/>
          <w:szCs w:val="32"/>
          <w:lang w:eastAsia="zh-CN"/>
        </w:rPr>
      </w:pPr>
      <w:r>
        <w:rPr>
          <w:rFonts w:hint="default" w:ascii="Times New Roman" w:hAnsi="Times New Roman" w:eastAsia="黑体" w:cs="Times New Roman"/>
          <w:color w:val="auto"/>
          <w:spacing w:val="-2"/>
          <w:sz w:val="32"/>
          <w:szCs w:val="32"/>
          <w:lang w:eastAsia="zh-CN"/>
        </w:rPr>
        <w:t>附件1</w:t>
      </w:r>
    </w:p>
    <w:p w14:paraId="70AA24F1">
      <w:pPr>
        <w:pStyle w:val="6"/>
        <w:spacing w:before="141" w:line="197" w:lineRule="auto"/>
        <w:rPr>
          <w:rFonts w:hint="default" w:ascii="Times New Roman" w:hAnsi="Times New Roman" w:eastAsia="黑体" w:cs="Times New Roman"/>
          <w:color w:val="auto"/>
          <w:spacing w:val="-2"/>
          <w:sz w:val="32"/>
          <w:szCs w:val="32"/>
          <w:lang w:eastAsia="zh-CN"/>
        </w:rPr>
      </w:pPr>
    </w:p>
    <w:p w14:paraId="53313957">
      <w:pPr>
        <w:pStyle w:val="9"/>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620" w:lineRule="exact"/>
        <w:jc w:val="center"/>
        <w:textAlignment w:val="auto"/>
        <w:rPr>
          <w:rFonts w:hint="default" w:ascii="Times New Roman" w:hAnsi="Times New Roman" w:eastAsia="方正小标宋简体" w:cs="Times New Roman"/>
          <w:b w:val="0"/>
          <w:bCs w:val="0"/>
          <w:color w:val="auto"/>
          <w:sz w:val="44"/>
          <w:szCs w:val="44"/>
        </w:rPr>
      </w:pPr>
      <w:r>
        <w:rPr>
          <w:rFonts w:hint="eastAsia" w:ascii="Times New Roman" w:hAnsi="Times New Roman" w:eastAsia="方正小标宋简体" w:cs="Times New Roman"/>
          <w:b w:val="0"/>
          <w:bCs w:val="0"/>
          <w:color w:val="auto"/>
          <w:sz w:val="44"/>
          <w:szCs w:val="44"/>
        </w:rPr>
        <w:t>嵩县中小学生研学实践教育基地</w:t>
      </w:r>
    </w:p>
    <w:p w14:paraId="1EB9D140">
      <w:pPr>
        <w:pStyle w:val="9"/>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620" w:lineRule="exact"/>
        <w:jc w:val="center"/>
        <w:textAlignment w:val="auto"/>
        <w:rPr>
          <w:rFonts w:hint="default" w:ascii="Times New Roman" w:hAnsi="Times New Roman" w:eastAsia="方正小标宋简体" w:cs="Times New Roman"/>
          <w:b w:val="0"/>
          <w:bCs w:val="0"/>
          <w:color w:val="auto"/>
          <w:sz w:val="44"/>
          <w:szCs w:val="44"/>
        </w:rPr>
      </w:pPr>
      <w:r>
        <w:rPr>
          <w:rFonts w:hint="eastAsia" w:ascii="Times New Roman" w:hAnsi="Times New Roman" w:eastAsia="方正小标宋简体" w:cs="Times New Roman"/>
          <w:b w:val="0"/>
          <w:bCs w:val="0"/>
          <w:color w:val="auto"/>
          <w:sz w:val="44"/>
          <w:szCs w:val="44"/>
        </w:rPr>
        <w:t>建设与服务标准（试行）</w:t>
      </w:r>
    </w:p>
    <w:p w14:paraId="387934D5">
      <w:pPr>
        <w:pStyle w:val="9"/>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rPr>
          <w:rFonts w:hint="eastAsia" w:ascii="仿宋_GB2312" w:eastAsia="仿宋_GB2312" w:cs="仿宋_GB2312"/>
          <w:color w:val="auto"/>
          <w:sz w:val="32"/>
          <w:szCs w:val="32"/>
          <w:shd w:val="clear" w:color="auto" w:fill="FFFFFF"/>
        </w:rPr>
      </w:pPr>
    </w:p>
    <w:p w14:paraId="0F55ACA1">
      <w:pPr>
        <w:pStyle w:val="9"/>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为贯彻落实《教育部等11部门关于推进中小学生研学旅行的意见》（教基一〔2016〕8号），《河南省教育厅等10部门关于推进中小学生研学旅行的实施方案》（豫教基一〔2019〕13号），遵循教育性原则、实践性原则、安全性原则和公益性原则，结合嵩县实际，制订本标准。</w:t>
      </w:r>
    </w:p>
    <w:p w14:paraId="0D657D5A">
      <w:pPr>
        <w:pStyle w:val="9"/>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本《标准》所称“基地”，指由政府或社会力量创办的，具备承接中小学生研学旅行实践教育活动，运营良好的各类青少年校外活动场所、现有的爱国主义教育基地、国防教育基地、革命历史类纪念设施遗址、优秀传统文化教育基地、文物保护单位、科技馆、博物馆、生态保护区、自然景区、美丽乡村、特色小镇、科普教育基地、科技创新基地、示范性农业基地、科研院所、知名企业以及大型公共设施、重大工程基地等优质资源单位。基地建设与服务标准（试行）见附表。</w:t>
      </w:r>
    </w:p>
    <w:p w14:paraId="35E9FB25">
      <w:pPr>
        <w:pStyle w:val="9"/>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20" w:lineRule="exact"/>
        <w:ind w:firstLine="640" w:firstLineChars="200"/>
        <w:jc w:val="both"/>
        <w:textAlignment w:val="auto"/>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本《标准》包含4个一级指标，15个二级指标，53个三级指标，总分100分。依据《标准》按照评价总分分值将基地从高到低评定为甲级（达到85分）、乙级（达到75分）、丙级（达到65分）。获评丙级的，予以准入和挂牌；获评乙级的，列为市级研学基地培育对象；获评甲级的，推荐作为省级研学基地培育对象。</w:t>
      </w:r>
    </w:p>
    <w:p w14:paraId="300B71F6">
      <w:pPr>
        <w:spacing w:line="245" w:lineRule="auto"/>
        <w:rPr>
          <w:color w:val="auto"/>
          <w:sz w:val="28"/>
          <w:szCs w:val="28"/>
        </w:rPr>
        <w:sectPr>
          <w:footerReference r:id="rId3" w:type="default"/>
          <w:pgSz w:w="11906" w:h="16838"/>
          <w:pgMar w:top="2154" w:right="1587" w:bottom="1814" w:left="1587" w:header="0" w:footer="1322" w:gutter="0"/>
          <w:pgNumType w:fmt="decimal"/>
          <w:cols w:space="720" w:num="1"/>
          <w:docGrid w:linePitch="312" w:charSpace="0"/>
        </w:sectPr>
      </w:pPr>
    </w:p>
    <w:p w14:paraId="3A05A29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b w:val="0"/>
          <w:bCs w:val="0"/>
          <w:color w:val="auto"/>
          <w:kern w:val="0"/>
          <w:sz w:val="44"/>
          <w:szCs w:val="44"/>
          <w:lang w:val="en-US" w:eastAsia="zh-CN" w:bidi="ar-SA"/>
        </w:rPr>
      </w:pPr>
    </w:p>
    <w:p w14:paraId="5CF2226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color w:val="auto"/>
          <w:sz w:val="44"/>
          <w:szCs w:val="44"/>
        </w:rPr>
      </w:pPr>
      <w:r>
        <w:rPr>
          <w:rFonts w:hint="eastAsia" w:ascii="Times New Roman" w:hAnsi="Times New Roman" w:eastAsia="方正小标宋简体" w:cs="Times New Roman"/>
          <w:b w:val="0"/>
          <w:bCs w:val="0"/>
          <w:color w:val="auto"/>
          <w:kern w:val="0"/>
          <w:sz w:val="44"/>
          <w:szCs w:val="44"/>
          <w:lang w:val="en-US" w:eastAsia="zh-CN" w:bidi="ar-SA"/>
        </w:rPr>
        <w:t>嵩县中小学生研学实践教育基地建设与服务标准（试行）</w:t>
      </w:r>
    </w:p>
    <w:p w14:paraId="3AB8A1FF">
      <w:pPr>
        <w:spacing w:line="177" w:lineRule="exact"/>
        <w:rPr>
          <w:color w:val="auto"/>
        </w:rPr>
      </w:pPr>
    </w:p>
    <w:tbl>
      <w:tblPr>
        <w:tblStyle w:val="11"/>
        <w:tblW w:w="14384"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7"/>
        <w:gridCol w:w="1350"/>
        <w:gridCol w:w="4767"/>
        <w:gridCol w:w="645"/>
        <w:gridCol w:w="3538"/>
        <w:gridCol w:w="1067"/>
        <w:gridCol w:w="1066"/>
        <w:gridCol w:w="834"/>
      </w:tblGrid>
      <w:tr w14:paraId="1373A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50" w:hRule="atLeast"/>
        </w:trPr>
        <w:tc>
          <w:tcPr>
            <w:tcW w:w="1117" w:type="dxa"/>
            <w:tcBorders>
              <w:bottom w:val="single" w:color="auto" w:sz="4" w:space="0"/>
            </w:tcBorders>
            <w:vAlign w:val="center"/>
          </w:tcPr>
          <w:p w14:paraId="2A71F8F4">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b/>
                <w:bCs/>
                <w:color w:val="auto"/>
                <w:kern w:val="0"/>
                <w:sz w:val="24"/>
                <w:szCs w:val="24"/>
              </w:rPr>
              <w:t>一级指标</w:t>
            </w:r>
          </w:p>
          <w:p w14:paraId="5F9D02F1">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总分</w:t>
            </w:r>
          </w:p>
          <w:p w14:paraId="2DFE274D">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kern w:val="0"/>
                <w:sz w:val="24"/>
                <w:szCs w:val="24"/>
                <w:lang w:eastAsia="zh-CN"/>
              </w:rPr>
              <w:t>1</w:t>
            </w:r>
            <w:r>
              <w:rPr>
                <w:rFonts w:hint="default" w:ascii="Times New Roman" w:hAnsi="Times New Roman" w:eastAsia="仿宋_GB2312" w:cs="Times New Roman"/>
                <w:b/>
                <w:bCs/>
                <w:color w:val="auto"/>
                <w:kern w:val="0"/>
                <w:sz w:val="24"/>
                <w:szCs w:val="24"/>
              </w:rPr>
              <w:t>00分</w:t>
            </w:r>
          </w:p>
        </w:tc>
        <w:tc>
          <w:tcPr>
            <w:tcW w:w="1350" w:type="dxa"/>
            <w:tcBorders>
              <w:bottom w:val="single" w:color="auto" w:sz="4" w:space="0"/>
            </w:tcBorders>
            <w:vAlign w:val="center"/>
          </w:tcPr>
          <w:p w14:paraId="0C74DC46">
            <w:pPr>
              <w:pStyle w:val="14"/>
              <w:keepNext w:val="0"/>
              <w:keepLines w:val="0"/>
              <w:pageBreakBefore w:val="0"/>
              <w:widowControl w:val="0"/>
              <w:kinsoku/>
              <w:wordWrap/>
              <w:overflowPunct w:val="0"/>
              <w:topLinePunct w:val="0"/>
              <w:autoSpaceDE/>
              <w:autoSpaceDN/>
              <w:bidi w:val="0"/>
              <w:adjustRightInd w:val="0"/>
              <w:snapToGrid w:val="0"/>
              <w:spacing w:before="113" w:line="320" w:lineRule="exact"/>
              <w:ind w:right="355"/>
              <w:jc w:val="center"/>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kern w:val="0"/>
                <w:sz w:val="24"/>
                <w:szCs w:val="24"/>
              </w:rPr>
              <w:t>二级指标</w:t>
            </w:r>
          </w:p>
        </w:tc>
        <w:tc>
          <w:tcPr>
            <w:tcW w:w="4767" w:type="dxa"/>
            <w:vAlign w:val="center"/>
          </w:tcPr>
          <w:p w14:paraId="61A6AF8D">
            <w:pPr>
              <w:pStyle w:val="14"/>
              <w:keepNext w:val="0"/>
              <w:keepLines w:val="0"/>
              <w:pageBreakBefore w:val="0"/>
              <w:widowControl w:val="0"/>
              <w:kinsoku/>
              <w:wordWrap/>
              <w:overflowPunct w:val="0"/>
              <w:topLinePunct w:val="0"/>
              <w:autoSpaceDE/>
              <w:autoSpaceDN/>
              <w:bidi w:val="0"/>
              <w:adjustRightInd w:val="0"/>
              <w:snapToGrid w:val="0"/>
              <w:spacing w:before="253" w:line="320" w:lineRule="exact"/>
              <w:ind w:left="1923"/>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kern w:val="0"/>
                <w:sz w:val="24"/>
                <w:szCs w:val="24"/>
              </w:rPr>
              <w:t>三级指标</w:t>
            </w:r>
          </w:p>
        </w:tc>
        <w:tc>
          <w:tcPr>
            <w:tcW w:w="645" w:type="dxa"/>
            <w:vAlign w:val="center"/>
          </w:tcPr>
          <w:p w14:paraId="10AF7E18">
            <w:pPr>
              <w:pStyle w:val="14"/>
              <w:keepNext w:val="0"/>
              <w:keepLines w:val="0"/>
              <w:pageBreakBefore w:val="0"/>
              <w:widowControl w:val="0"/>
              <w:kinsoku/>
              <w:wordWrap/>
              <w:overflowPunct w:val="0"/>
              <w:topLinePunct w:val="0"/>
              <w:autoSpaceDE/>
              <w:autoSpaceDN/>
              <w:bidi w:val="0"/>
              <w:adjustRightInd w:val="0"/>
              <w:snapToGrid w:val="0"/>
              <w:spacing w:before="253" w:line="320" w:lineRule="exact"/>
              <w:ind w:left="152"/>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kern w:val="0"/>
                <w:sz w:val="24"/>
                <w:szCs w:val="24"/>
              </w:rPr>
              <w:t>分值</w:t>
            </w:r>
          </w:p>
        </w:tc>
        <w:tc>
          <w:tcPr>
            <w:tcW w:w="3538" w:type="dxa"/>
            <w:vAlign w:val="center"/>
          </w:tcPr>
          <w:p w14:paraId="5F15993C">
            <w:pPr>
              <w:pStyle w:val="14"/>
              <w:keepNext w:val="0"/>
              <w:keepLines w:val="0"/>
              <w:pageBreakBefore w:val="0"/>
              <w:widowControl w:val="0"/>
              <w:kinsoku/>
              <w:wordWrap/>
              <w:overflowPunct w:val="0"/>
              <w:topLinePunct w:val="0"/>
              <w:autoSpaceDE/>
              <w:autoSpaceDN/>
              <w:bidi w:val="0"/>
              <w:adjustRightInd w:val="0"/>
              <w:snapToGrid w:val="0"/>
              <w:spacing w:before="253" w:line="320" w:lineRule="exact"/>
              <w:ind w:left="1227"/>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kern w:val="0"/>
                <w:sz w:val="24"/>
                <w:szCs w:val="24"/>
              </w:rPr>
              <w:t>评价标准</w:t>
            </w:r>
          </w:p>
        </w:tc>
        <w:tc>
          <w:tcPr>
            <w:tcW w:w="1067" w:type="dxa"/>
            <w:vAlign w:val="center"/>
          </w:tcPr>
          <w:p w14:paraId="552E6E8D">
            <w:pPr>
              <w:pStyle w:val="14"/>
              <w:keepNext w:val="0"/>
              <w:keepLines w:val="0"/>
              <w:pageBreakBefore w:val="0"/>
              <w:widowControl w:val="0"/>
              <w:kinsoku/>
              <w:wordWrap/>
              <w:overflowPunct w:val="0"/>
              <w:topLinePunct w:val="0"/>
              <w:autoSpaceDE/>
              <w:autoSpaceDN/>
              <w:bidi w:val="0"/>
              <w:adjustRightInd w:val="0"/>
              <w:snapToGrid w:val="0"/>
              <w:spacing w:before="113" w:line="320" w:lineRule="exact"/>
              <w:ind w:left="204" w:right="189"/>
              <w:textAlignment w:val="baseline"/>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自评</w:t>
            </w:r>
          </w:p>
          <w:p w14:paraId="6E03A8D2">
            <w:pPr>
              <w:pStyle w:val="14"/>
              <w:keepNext w:val="0"/>
              <w:keepLines w:val="0"/>
              <w:pageBreakBefore w:val="0"/>
              <w:widowControl w:val="0"/>
              <w:kinsoku/>
              <w:wordWrap/>
              <w:overflowPunct w:val="0"/>
              <w:topLinePunct w:val="0"/>
              <w:autoSpaceDE/>
              <w:autoSpaceDN/>
              <w:bidi w:val="0"/>
              <w:adjustRightInd w:val="0"/>
              <w:snapToGrid w:val="0"/>
              <w:spacing w:before="113" w:line="320" w:lineRule="exact"/>
              <w:ind w:left="204" w:right="189"/>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kern w:val="0"/>
                <w:sz w:val="24"/>
                <w:szCs w:val="24"/>
              </w:rPr>
              <w:t>得分</w:t>
            </w:r>
          </w:p>
        </w:tc>
        <w:tc>
          <w:tcPr>
            <w:tcW w:w="1066" w:type="dxa"/>
            <w:vAlign w:val="center"/>
          </w:tcPr>
          <w:p w14:paraId="0CFDF96B">
            <w:pPr>
              <w:pStyle w:val="14"/>
              <w:keepNext w:val="0"/>
              <w:keepLines w:val="0"/>
              <w:pageBreakBefore w:val="0"/>
              <w:widowControl w:val="0"/>
              <w:kinsoku/>
              <w:wordWrap/>
              <w:overflowPunct w:val="0"/>
              <w:topLinePunct w:val="0"/>
              <w:autoSpaceDE/>
              <w:autoSpaceDN/>
              <w:bidi w:val="0"/>
              <w:adjustRightInd w:val="0"/>
              <w:snapToGrid w:val="0"/>
              <w:spacing w:before="113" w:line="320" w:lineRule="exact"/>
              <w:ind w:left="334" w:right="113"/>
              <w:textAlignment w:val="baseline"/>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推荐</w:t>
            </w:r>
          </w:p>
          <w:p w14:paraId="73893D95">
            <w:pPr>
              <w:pStyle w:val="14"/>
              <w:keepNext w:val="0"/>
              <w:keepLines w:val="0"/>
              <w:pageBreakBefore w:val="0"/>
              <w:widowControl w:val="0"/>
              <w:kinsoku/>
              <w:wordWrap/>
              <w:overflowPunct w:val="0"/>
              <w:topLinePunct w:val="0"/>
              <w:autoSpaceDE/>
              <w:autoSpaceDN/>
              <w:bidi w:val="0"/>
              <w:adjustRightInd w:val="0"/>
              <w:snapToGrid w:val="0"/>
              <w:spacing w:before="113" w:line="320" w:lineRule="exact"/>
              <w:ind w:left="334" w:right="113"/>
              <w:textAlignment w:val="baseline"/>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单位</w:t>
            </w:r>
          </w:p>
          <w:p w14:paraId="33BBC92F">
            <w:pPr>
              <w:pStyle w:val="14"/>
              <w:keepNext w:val="0"/>
              <w:keepLines w:val="0"/>
              <w:pageBreakBefore w:val="0"/>
              <w:widowControl w:val="0"/>
              <w:kinsoku/>
              <w:wordWrap/>
              <w:overflowPunct w:val="0"/>
              <w:topLinePunct w:val="0"/>
              <w:autoSpaceDE/>
              <w:autoSpaceDN/>
              <w:bidi w:val="0"/>
              <w:adjustRightInd w:val="0"/>
              <w:snapToGrid w:val="0"/>
              <w:spacing w:before="113" w:line="320" w:lineRule="exact"/>
              <w:ind w:left="334" w:right="113"/>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kern w:val="0"/>
                <w:sz w:val="24"/>
                <w:szCs w:val="24"/>
              </w:rPr>
              <w:t>评分</w:t>
            </w:r>
          </w:p>
        </w:tc>
        <w:tc>
          <w:tcPr>
            <w:tcW w:w="834" w:type="dxa"/>
            <w:vAlign w:val="center"/>
          </w:tcPr>
          <w:p w14:paraId="6770B647">
            <w:pPr>
              <w:pStyle w:val="14"/>
              <w:keepNext w:val="0"/>
              <w:keepLines w:val="0"/>
              <w:pageBreakBefore w:val="0"/>
              <w:widowControl w:val="0"/>
              <w:kinsoku/>
              <w:wordWrap/>
              <w:overflowPunct w:val="0"/>
              <w:topLinePunct w:val="0"/>
              <w:autoSpaceDE/>
              <w:autoSpaceDN/>
              <w:bidi w:val="0"/>
              <w:adjustRightInd w:val="0"/>
              <w:snapToGrid w:val="0"/>
              <w:spacing w:before="113" w:line="320" w:lineRule="exact"/>
              <w:ind w:left="147" w:right="141"/>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kern w:val="0"/>
                <w:sz w:val="24"/>
                <w:szCs w:val="24"/>
              </w:rPr>
              <w:t>专家评分</w:t>
            </w:r>
          </w:p>
        </w:tc>
      </w:tr>
      <w:tr w14:paraId="17ED7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117" w:type="dxa"/>
            <w:vMerge w:val="restart"/>
            <w:tcBorders>
              <w:top w:val="single" w:color="auto" w:sz="4" w:space="0"/>
              <w:left w:val="single" w:color="auto" w:sz="4" w:space="0"/>
            </w:tcBorders>
            <w:vAlign w:val="center"/>
          </w:tcPr>
          <w:p w14:paraId="1F7F65C8">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zh-CN"/>
              </w:rPr>
            </w:pPr>
          </w:p>
          <w:p w14:paraId="3C6A2132">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zh-CN"/>
              </w:rPr>
            </w:pPr>
          </w:p>
          <w:p w14:paraId="635E13B7">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zh-CN"/>
              </w:rPr>
            </w:pPr>
          </w:p>
          <w:p w14:paraId="59403253">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both"/>
              <w:textAlignment w:val="baseline"/>
              <w:rPr>
                <w:rFonts w:hint="default" w:ascii="Times New Roman" w:hAnsi="Times New Roman" w:eastAsia="仿宋_GB2312" w:cs="Times New Roman"/>
                <w:color w:val="auto"/>
                <w:kern w:val="0"/>
                <w:sz w:val="24"/>
                <w:szCs w:val="24"/>
                <w:lang w:val="en-US" w:eastAsia="zh-CN"/>
              </w:rPr>
            </w:pPr>
          </w:p>
          <w:p w14:paraId="1D953EF3">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zh-CN"/>
              </w:rPr>
            </w:pPr>
          </w:p>
          <w:p w14:paraId="6085414B">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基础</w:t>
            </w:r>
          </w:p>
          <w:p w14:paraId="594A5FCE">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条件</w:t>
            </w:r>
          </w:p>
          <w:p w14:paraId="316EA476">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（30分）</w:t>
            </w:r>
          </w:p>
          <w:p w14:paraId="736EE7E6">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40961AD0">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2AF4C8F0">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5166E8B2">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22F10800">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1AE34E2B">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3C9CDFEB">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3333FA8E">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3BEF2C97">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14E1EAB7">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7EAD21B1">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11456D84">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64A029A5">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325B0F15">
            <w:pPr>
              <w:pStyle w:val="14"/>
              <w:keepNext w:val="0"/>
              <w:keepLines w:val="0"/>
              <w:pageBreakBefore w:val="0"/>
              <w:widowControl w:val="0"/>
              <w:numPr>
                <w:ilvl w:val="0"/>
                <w:numId w:val="0"/>
              </w:numPr>
              <w:tabs>
                <w:tab w:val="left" w:pos="106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tc>
        <w:tc>
          <w:tcPr>
            <w:tcW w:w="1350" w:type="dxa"/>
            <w:vMerge w:val="restart"/>
            <w:tcBorders>
              <w:top w:val="single" w:color="auto" w:sz="4" w:space="0"/>
              <w:bottom w:val="nil"/>
              <w:right w:val="single" w:color="auto" w:sz="4" w:space="0"/>
            </w:tcBorders>
            <w:shd w:val="clear" w:color="auto" w:fill="E7E6E6"/>
            <w:vAlign w:val="center"/>
          </w:tcPr>
          <w:p w14:paraId="2D35EB02">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1.1基地</w:t>
            </w:r>
          </w:p>
          <w:p w14:paraId="001F3F0A">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规模</w:t>
            </w:r>
          </w:p>
          <w:p w14:paraId="615EEE79">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eastAsia="zh-CN"/>
              </w:rPr>
              <w:t>7</w:t>
            </w:r>
            <w:r>
              <w:rPr>
                <w:rFonts w:hint="default" w:ascii="Times New Roman" w:hAnsi="Times New Roman" w:eastAsia="仿宋_GB2312" w:cs="Times New Roman"/>
                <w:color w:val="auto"/>
                <w:kern w:val="0"/>
                <w:sz w:val="24"/>
                <w:szCs w:val="24"/>
              </w:rPr>
              <w:t>分）</w:t>
            </w:r>
          </w:p>
        </w:tc>
        <w:tc>
          <w:tcPr>
            <w:tcW w:w="4767" w:type="dxa"/>
            <w:tcBorders>
              <w:left w:val="single" w:color="auto" w:sz="4" w:space="0"/>
            </w:tcBorders>
            <w:shd w:val="clear" w:color="auto" w:fill="E7E6E6"/>
            <w:vAlign w:val="center"/>
          </w:tcPr>
          <w:p w14:paraId="77A94B73">
            <w:pPr>
              <w:pStyle w:val="14"/>
              <w:keepNext w:val="0"/>
              <w:keepLines w:val="0"/>
              <w:pageBreakBefore w:val="0"/>
              <w:widowControl w:val="0"/>
              <w:kinsoku/>
              <w:wordWrap/>
              <w:overflowPunct w:val="0"/>
              <w:topLinePunct w:val="0"/>
              <w:autoSpaceDE/>
              <w:autoSpaceDN/>
              <w:bidi w:val="0"/>
              <w:adjustRightInd w:val="0"/>
              <w:snapToGrid w:val="0"/>
              <w:spacing w:before="45" w:line="320" w:lineRule="exact"/>
              <w:ind w:left="129"/>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1.1.1申报场所成立并正常运营2年以上。</w:t>
            </w:r>
          </w:p>
        </w:tc>
        <w:tc>
          <w:tcPr>
            <w:tcW w:w="645" w:type="dxa"/>
            <w:shd w:val="clear" w:color="auto" w:fill="E7E6E6"/>
            <w:vAlign w:val="center"/>
          </w:tcPr>
          <w:p w14:paraId="623FBDE5">
            <w:pPr>
              <w:pStyle w:val="14"/>
              <w:keepNext w:val="0"/>
              <w:keepLines w:val="0"/>
              <w:pageBreakBefore w:val="0"/>
              <w:widowControl w:val="0"/>
              <w:kinsoku/>
              <w:wordWrap/>
              <w:overflowPunct w:val="0"/>
              <w:topLinePunct w:val="0"/>
              <w:autoSpaceDE/>
              <w:autoSpaceDN/>
              <w:bidi w:val="0"/>
              <w:adjustRightInd w:val="0"/>
              <w:snapToGrid w:val="0"/>
              <w:spacing w:before="80" w:line="320" w:lineRule="exact"/>
              <w:jc w:val="center"/>
              <w:textAlignment w:val="baseline"/>
              <w:rPr>
                <w:rFonts w:hint="default" w:ascii="Times New Roman" w:hAnsi="Times New Roman" w:eastAsia="仿宋_GB2312" w:cs="Times New Roman"/>
                <w:color w:val="auto"/>
                <w:position w:val="-4"/>
                <w:sz w:val="24"/>
                <w:szCs w:val="24"/>
                <w:lang w:eastAsia="zh-CN"/>
              </w:rPr>
            </w:pPr>
            <w:r>
              <w:rPr>
                <w:rFonts w:hint="default" w:ascii="Times New Roman" w:hAnsi="Times New Roman" w:eastAsia="仿宋_GB2312" w:cs="Times New Roman"/>
                <w:color w:val="auto"/>
                <w:kern w:val="0"/>
                <w:position w:val="-4"/>
                <w:sz w:val="24"/>
                <w:szCs w:val="24"/>
                <w:lang w:eastAsia="zh-CN"/>
              </w:rPr>
              <w:t>1</w:t>
            </w:r>
          </w:p>
        </w:tc>
        <w:tc>
          <w:tcPr>
            <w:tcW w:w="3538" w:type="dxa"/>
            <w:shd w:val="clear" w:color="auto" w:fill="E7E6E6"/>
            <w:vAlign w:val="center"/>
          </w:tcPr>
          <w:p w14:paraId="0B244556">
            <w:pPr>
              <w:pStyle w:val="14"/>
              <w:keepNext w:val="0"/>
              <w:keepLines w:val="0"/>
              <w:pageBreakBefore w:val="0"/>
              <w:widowControl w:val="0"/>
              <w:kinsoku/>
              <w:wordWrap/>
              <w:overflowPunct w:val="0"/>
              <w:topLinePunct w:val="0"/>
              <w:autoSpaceDE/>
              <w:autoSpaceDN/>
              <w:bidi w:val="0"/>
              <w:adjustRightInd w:val="0"/>
              <w:snapToGrid w:val="0"/>
              <w:spacing w:before="45" w:line="320" w:lineRule="exact"/>
              <w:ind w:left="118"/>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必备项，合则1分，不合0分。</w:t>
            </w:r>
          </w:p>
        </w:tc>
        <w:tc>
          <w:tcPr>
            <w:tcW w:w="1067" w:type="dxa"/>
            <w:shd w:val="clear" w:color="auto" w:fill="E7E6E6"/>
            <w:vAlign w:val="center"/>
          </w:tcPr>
          <w:p w14:paraId="5D3345F3">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5035BEF6">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5BC663CC">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66257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7" w:type="dxa"/>
            <w:vMerge w:val="continue"/>
            <w:tcBorders>
              <w:left w:val="single" w:color="auto" w:sz="4" w:space="0"/>
            </w:tcBorders>
            <w:vAlign w:val="center"/>
          </w:tcPr>
          <w:p w14:paraId="20728546">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nil"/>
              <w:bottom w:val="nil"/>
              <w:right w:val="single" w:color="auto" w:sz="4" w:space="0"/>
            </w:tcBorders>
            <w:shd w:val="clear" w:color="auto" w:fill="E7E6E6"/>
            <w:vAlign w:val="center"/>
          </w:tcPr>
          <w:p w14:paraId="61C2AF6A">
            <w:pPr>
              <w:keepNext w:val="0"/>
              <w:keepLines w:val="0"/>
              <w:pageBreakBefore w:val="0"/>
              <w:widowControl w:val="0"/>
              <w:kinsoku/>
              <w:wordWrap/>
              <w:overflowPunct w:val="0"/>
              <w:topLinePunct w:val="0"/>
              <w:autoSpaceDE/>
              <w:autoSpaceDN/>
              <w:bidi w:val="0"/>
              <w:spacing w:line="320" w:lineRule="exact"/>
              <w:ind w:right="0"/>
              <w:rPr>
                <w:rFonts w:hint="default" w:ascii="Times New Roman" w:hAnsi="Times New Roman" w:cs="Times New Roman"/>
                <w:color w:val="auto"/>
              </w:rPr>
            </w:pPr>
          </w:p>
        </w:tc>
        <w:tc>
          <w:tcPr>
            <w:tcW w:w="4767" w:type="dxa"/>
            <w:tcBorders>
              <w:left w:val="single" w:color="auto" w:sz="4" w:space="0"/>
            </w:tcBorders>
            <w:shd w:val="clear" w:color="auto" w:fill="E7E6E6"/>
            <w:vAlign w:val="center"/>
          </w:tcPr>
          <w:p w14:paraId="1842CC64">
            <w:pPr>
              <w:pStyle w:val="14"/>
              <w:keepNext w:val="0"/>
              <w:keepLines w:val="0"/>
              <w:pageBreakBefore w:val="0"/>
              <w:widowControl w:val="0"/>
              <w:kinsoku/>
              <w:wordWrap/>
              <w:overflowPunct w:val="0"/>
              <w:topLinePunct w:val="0"/>
              <w:autoSpaceDE/>
              <w:autoSpaceDN/>
              <w:bidi w:val="0"/>
              <w:adjustRightInd w:val="0"/>
              <w:snapToGrid w:val="0"/>
              <w:spacing w:before="47" w:line="320" w:lineRule="exact"/>
              <w:ind w:left="113"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1.1.2基地每期能同时容纳200名以上学生开展研学实践教育活动。</w:t>
            </w:r>
          </w:p>
        </w:tc>
        <w:tc>
          <w:tcPr>
            <w:tcW w:w="645" w:type="dxa"/>
            <w:shd w:val="clear" w:color="auto" w:fill="E7E6E6"/>
            <w:vAlign w:val="center"/>
          </w:tcPr>
          <w:p w14:paraId="2947B485">
            <w:pPr>
              <w:pStyle w:val="14"/>
              <w:keepNext w:val="0"/>
              <w:keepLines w:val="0"/>
              <w:pageBreakBefore w:val="0"/>
              <w:widowControl w:val="0"/>
              <w:kinsoku/>
              <w:wordWrap/>
              <w:overflowPunct w:val="0"/>
              <w:topLinePunct w:val="0"/>
              <w:autoSpaceDE/>
              <w:autoSpaceDN/>
              <w:bidi w:val="0"/>
              <w:adjustRightInd w:val="0"/>
              <w:snapToGrid w:val="0"/>
              <w:spacing w:before="218" w:line="320" w:lineRule="exact"/>
              <w:ind w:left="257"/>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4</w:t>
            </w:r>
          </w:p>
        </w:tc>
        <w:tc>
          <w:tcPr>
            <w:tcW w:w="3538" w:type="dxa"/>
            <w:shd w:val="clear" w:color="auto" w:fill="E7E6E6"/>
            <w:vAlign w:val="center"/>
          </w:tcPr>
          <w:p w14:paraId="182E6DE5">
            <w:pPr>
              <w:pStyle w:val="14"/>
              <w:keepNext w:val="0"/>
              <w:keepLines w:val="0"/>
              <w:pageBreakBefore w:val="0"/>
              <w:widowControl w:val="0"/>
              <w:kinsoku/>
              <w:wordWrap/>
              <w:overflowPunct w:val="0"/>
              <w:topLinePunct w:val="0"/>
              <w:autoSpaceDE/>
              <w:autoSpaceDN/>
              <w:bidi w:val="0"/>
              <w:adjustRightInd w:val="0"/>
              <w:snapToGrid w:val="0"/>
              <w:spacing w:before="45" w:line="320" w:lineRule="exact"/>
              <w:ind w:left="130"/>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1000人及以上</w:t>
            </w:r>
            <w:r>
              <w:rPr>
                <w:rFonts w:hint="default" w:ascii="Times New Roman" w:hAnsi="Times New Roman" w:eastAsia="仿宋_GB2312" w:cs="Times New Roman"/>
                <w:color w:val="auto"/>
                <w:kern w:val="0"/>
                <w:sz w:val="24"/>
                <w:szCs w:val="24"/>
                <w:lang w:eastAsia="zh-CN"/>
              </w:rPr>
              <w:t>4</w:t>
            </w:r>
            <w:r>
              <w:rPr>
                <w:rFonts w:hint="default" w:ascii="Times New Roman" w:hAnsi="Times New Roman" w:eastAsia="仿宋_GB2312" w:cs="Times New Roman"/>
                <w:color w:val="auto"/>
                <w:kern w:val="0"/>
                <w:sz w:val="24"/>
                <w:szCs w:val="24"/>
              </w:rPr>
              <w:t>分；500-999人</w:t>
            </w:r>
            <w:r>
              <w:rPr>
                <w:rFonts w:hint="default" w:ascii="Times New Roman" w:hAnsi="Times New Roman" w:eastAsia="仿宋_GB2312" w:cs="Times New Roman"/>
                <w:color w:val="auto"/>
                <w:kern w:val="0"/>
                <w:sz w:val="24"/>
                <w:szCs w:val="24"/>
                <w:lang w:eastAsia="zh-CN"/>
              </w:rPr>
              <w:t>3</w:t>
            </w:r>
            <w:r>
              <w:rPr>
                <w:rFonts w:hint="default" w:ascii="Times New Roman" w:hAnsi="Times New Roman" w:eastAsia="仿宋_GB2312" w:cs="Times New Roman"/>
                <w:color w:val="auto"/>
                <w:kern w:val="0"/>
                <w:sz w:val="24"/>
                <w:szCs w:val="24"/>
              </w:rPr>
              <w:t>分；200-499人</w:t>
            </w:r>
            <w:r>
              <w:rPr>
                <w:rFonts w:hint="default" w:ascii="Times New Roman" w:hAnsi="Times New Roman" w:eastAsia="仿宋_GB2312" w:cs="Times New Roman"/>
                <w:color w:val="auto"/>
                <w:kern w:val="0"/>
                <w:sz w:val="24"/>
                <w:szCs w:val="24"/>
                <w:lang w:eastAsia="zh-CN"/>
              </w:rPr>
              <w:t>2</w:t>
            </w:r>
            <w:r>
              <w:rPr>
                <w:rFonts w:hint="default" w:ascii="Times New Roman" w:hAnsi="Times New Roman" w:eastAsia="仿宋_GB2312" w:cs="Times New Roman"/>
                <w:color w:val="auto"/>
                <w:kern w:val="0"/>
                <w:sz w:val="24"/>
                <w:szCs w:val="24"/>
              </w:rPr>
              <w:t>分。</w:t>
            </w:r>
          </w:p>
        </w:tc>
        <w:tc>
          <w:tcPr>
            <w:tcW w:w="1067" w:type="dxa"/>
            <w:shd w:val="clear" w:color="auto" w:fill="E7E6E6"/>
            <w:vAlign w:val="center"/>
          </w:tcPr>
          <w:p w14:paraId="6A6C5C48">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5D139B2C">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3548D06D">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24AE0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Merge w:val="continue"/>
            <w:tcBorders>
              <w:left w:val="single" w:color="auto" w:sz="4" w:space="0"/>
            </w:tcBorders>
            <w:vAlign w:val="center"/>
          </w:tcPr>
          <w:p w14:paraId="52C8AE48">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nil"/>
              <w:right w:val="single" w:color="auto" w:sz="4" w:space="0"/>
            </w:tcBorders>
            <w:shd w:val="clear" w:color="auto" w:fill="E7E6E6"/>
            <w:vAlign w:val="center"/>
          </w:tcPr>
          <w:p w14:paraId="1DB1152E">
            <w:pPr>
              <w:keepNext w:val="0"/>
              <w:keepLines w:val="0"/>
              <w:pageBreakBefore w:val="0"/>
              <w:widowControl w:val="0"/>
              <w:kinsoku/>
              <w:wordWrap/>
              <w:overflowPunct w:val="0"/>
              <w:topLinePunct w:val="0"/>
              <w:autoSpaceDE/>
              <w:autoSpaceDN/>
              <w:bidi w:val="0"/>
              <w:spacing w:line="320" w:lineRule="exact"/>
              <w:ind w:right="0"/>
              <w:rPr>
                <w:rFonts w:hint="default" w:ascii="Times New Roman" w:hAnsi="Times New Roman" w:cs="Times New Roman"/>
                <w:color w:val="auto"/>
              </w:rPr>
            </w:pPr>
          </w:p>
        </w:tc>
        <w:tc>
          <w:tcPr>
            <w:tcW w:w="4767" w:type="dxa"/>
            <w:tcBorders>
              <w:left w:val="single" w:color="auto" w:sz="4" w:space="0"/>
            </w:tcBorders>
            <w:shd w:val="clear" w:color="auto" w:fill="E7E6E6"/>
            <w:vAlign w:val="center"/>
          </w:tcPr>
          <w:p w14:paraId="2D49AB26">
            <w:pPr>
              <w:pStyle w:val="14"/>
              <w:keepNext w:val="0"/>
              <w:keepLines w:val="0"/>
              <w:pageBreakBefore w:val="0"/>
              <w:widowControl w:val="0"/>
              <w:kinsoku/>
              <w:wordWrap/>
              <w:overflowPunct w:val="0"/>
              <w:topLinePunct w:val="0"/>
              <w:autoSpaceDE/>
              <w:autoSpaceDN/>
              <w:bidi w:val="0"/>
              <w:adjustRightInd w:val="0"/>
              <w:snapToGrid w:val="0"/>
              <w:spacing w:before="45" w:line="320" w:lineRule="exact"/>
              <w:ind w:left="112"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1.1.3基地有可供学生集中见学、体验、休整的场馆场地，功用齐全、布局科学合理。</w:t>
            </w:r>
          </w:p>
        </w:tc>
        <w:tc>
          <w:tcPr>
            <w:tcW w:w="645" w:type="dxa"/>
            <w:shd w:val="clear" w:color="auto" w:fill="E7E6E6"/>
            <w:vAlign w:val="center"/>
          </w:tcPr>
          <w:p w14:paraId="08B73888">
            <w:pPr>
              <w:pStyle w:val="14"/>
              <w:keepNext w:val="0"/>
              <w:keepLines w:val="0"/>
              <w:pageBreakBefore w:val="0"/>
              <w:widowControl w:val="0"/>
              <w:kinsoku/>
              <w:wordWrap/>
              <w:overflowPunct w:val="0"/>
              <w:topLinePunct w:val="0"/>
              <w:autoSpaceDE/>
              <w:autoSpaceDN/>
              <w:bidi w:val="0"/>
              <w:adjustRightInd w:val="0"/>
              <w:snapToGrid w:val="0"/>
              <w:spacing w:before="217"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w:t>
            </w:r>
          </w:p>
        </w:tc>
        <w:tc>
          <w:tcPr>
            <w:tcW w:w="3538" w:type="dxa"/>
            <w:shd w:val="clear" w:color="auto" w:fill="E7E6E6"/>
            <w:vAlign w:val="center"/>
          </w:tcPr>
          <w:p w14:paraId="583232B4">
            <w:pPr>
              <w:pStyle w:val="14"/>
              <w:keepNext w:val="0"/>
              <w:keepLines w:val="0"/>
              <w:pageBreakBefore w:val="0"/>
              <w:widowControl w:val="0"/>
              <w:kinsoku/>
              <w:wordWrap/>
              <w:overflowPunct w:val="0"/>
              <w:topLinePunct w:val="0"/>
              <w:autoSpaceDE/>
              <w:autoSpaceDN/>
              <w:bidi w:val="0"/>
              <w:adjustRightInd w:val="0"/>
              <w:snapToGrid w:val="0"/>
              <w:spacing w:before="45" w:line="320" w:lineRule="exact"/>
              <w:ind w:left="118" w:right="48"/>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布局、功用合理</w:t>
            </w:r>
            <w:r>
              <w:rPr>
                <w:rFonts w:hint="default" w:ascii="Times New Roman" w:hAnsi="Times New Roman" w:eastAsia="仿宋_GB2312" w:cs="Times New Roman"/>
                <w:color w:val="auto"/>
                <w:kern w:val="0"/>
                <w:sz w:val="24"/>
                <w:szCs w:val="24"/>
                <w:lang w:eastAsia="zh-CN"/>
              </w:rPr>
              <w:t>2</w:t>
            </w:r>
            <w:r>
              <w:rPr>
                <w:rFonts w:hint="default" w:ascii="Times New Roman" w:hAnsi="Times New Roman" w:eastAsia="仿宋_GB2312" w:cs="Times New Roman"/>
                <w:color w:val="auto"/>
                <w:kern w:val="0"/>
                <w:sz w:val="24"/>
                <w:szCs w:val="24"/>
              </w:rPr>
              <w:t>分</w:t>
            </w:r>
            <w:r>
              <w:rPr>
                <w:rFonts w:hint="default"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rPr>
              <w:t>一般</w:t>
            </w:r>
            <w:r>
              <w:rPr>
                <w:rFonts w:hint="default" w:ascii="Times New Roman" w:hAnsi="Times New Roman" w:eastAsia="仿宋_GB2312" w:cs="Times New Roman"/>
                <w:color w:val="auto"/>
                <w:kern w:val="0"/>
                <w:sz w:val="24"/>
                <w:szCs w:val="24"/>
                <w:lang w:eastAsia="zh-CN"/>
              </w:rPr>
              <w:t>1</w:t>
            </w:r>
            <w:r>
              <w:rPr>
                <w:rFonts w:hint="default" w:ascii="Times New Roman" w:hAnsi="Times New Roman" w:eastAsia="仿宋_GB2312" w:cs="Times New Roman"/>
                <w:color w:val="auto"/>
                <w:kern w:val="0"/>
                <w:sz w:val="24"/>
                <w:szCs w:val="24"/>
              </w:rPr>
              <w:t>分。</w:t>
            </w:r>
          </w:p>
        </w:tc>
        <w:tc>
          <w:tcPr>
            <w:tcW w:w="1067" w:type="dxa"/>
            <w:shd w:val="clear" w:color="auto" w:fill="E7E6E6"/>
            <w:vAlign w:val="center"/>
          </w:tcPr>
          <w:p w14:paraId="331FC7FB">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75AC8686">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0AB478F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15C08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7" w:type="dxa"/>
            <w:vMerge w:val="continue"/>
            <w:tcBorders>
              <w:left w:val="single" w:color="auto" w:sz="4" w:space="0"/>
            </w:tcBorders>
            <w:vAlign w:val="center"/>
          </w:tcPr>
          <w:p w14:paraId="17012706">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restart"/>
            <w:tcBorders>
              <w:bottom w:val="single" w:color="auto" w:sz="4" w:space="0"/>
              <w:right w:val="single" w:color="auto" w:sz="4" w:space="0"/>
            </w:tcBorders>
            <w:vAlign w:val="center"/>
          </w:tcPr>
          <w:p w14:paraId="4F3ED18C">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1.2设施</w:t>
            </w:r>
          </w:p>
          <w:p w14:paraId="39F65D1F">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设备</w:t>
            </w:r>
          </w:p>
          <w:p w14:paraId="10E4A2F4">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eastAsia="zh-CN"/>
              </w:rPr>
              <w:t>1</w:t>
            </w:r>
            <w:r>
              <w:rPr>
                <w:rFonts w:hint="default" w:ascii="Times New Roman" w:hAnsi="Times New Roman" w:eastAsia="仿宋_GB2312" w:cs="Times New Roman"/>
                <w:color w:val="auto"/>
                <w:kern w:val="0"/>
                <w:sz w:val="24"/>
                <w:szCs w:val="24"/>
              </w:rPr>
              <w:t>0分）</w:t>
            </w:r>
          </w:p>
        </w:tc>
        <w:tc>
          <w:tcPr>
            <w:tcW w:w="4767" w:type="dxa"/>
            <w:tcBorders>
              <w:left w:val="single" w:color="auto" w:sz="4" w:space="0"/>
            </w:tcBorders>
            <w:vAlign w:val="center"/>
          </w:tcPr>
          <w:p w14:paraId="44714ADA">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21"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1.2.1基地配有必要的教育教学用具、器材，性能完好。</w:t>
            </w:r>
          </w:p>
        </w:tc>
        <w:tc>
          <w:tcPr>
            <w:tcW w:w="645" w:type="dxa"/>
            <w:vAlign w:val="center"/>
          </w:tcPr>
          <w:p w14:paraId="38395163">
            <w:pPr>
              <w:pStyle w:val="14"/>
              <w:keepNext w:val="0"/>
              <w:keepLines w:val="0"/>
              <w:pageBreakBefore w:val="0"/>
              <w:widowControl w:val="0"/>
              <w:kinsoku/>
              <w:wordWrap/>
              <w:overflowPunct w:val="0"/>
              <w:topLinePunct w:val="0"/>
              <w:autoSpaceDE/>
              <w:autoSpaceDN/>
              <w:bidi w:val="0"/>
              <w:adjustRightInd w:val="0"/>
              <w:snapToGrid w:val="0"/>
              <w:spacing w:before="218"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w:t>
            </w:r>
          </w:p>
        </w:tc>
        <w:tc>
          <w:tcPr>
            <w:tcW w:w="3538" w:type="dxa"/>
            <w:vAlign w:val="center"/>
          </w:tcPr>
          <w:p w14:paraId="3309464A">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4" w:right="99"/>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齐全、完好3分；较好2分；一般1分。</w:t>
            </w:r>
          </w:p>
        </w:tc>
        <w:tc>
          <w:tcPr>
            <w:tcW w:w="1067" w:type="dxa"/>
            <w:vAlign w:val="center"/>
          </w:tcPr>
          <w:p w14:paraId="33E949F5">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42C665A2">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101FB29B">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56EB2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117" w:type="dxa"/>
            <w:vMerge w:val="continue"/>
            <w:tcBorders>
              <w:left w:val="single" w:color="auto" w:sz="4" w:space="0"/>
            </w:tcBorders>
            <w:vAlign w:val="center"/>
          </w:tcPr>
          <w:p w14:paraId="2F7B5D58">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single" w:color="auto" w:sz="4" w:space="0"/>
              <w:bottom w:val="single" w:color="auto" w:sz="4" w:space="0"/>
              <w:right w:val="single" w:color="auto" w:sz="4" w:space="0"/>
            </w:tcBorders>
            <w:vAlign w:val="center"/>
          </w:tcPr>
          <w:p w14:paraId="2F5801A7">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tcBorders>
              <w:left w:val="single" w:color="auto" w:sz="4" w:space="0"/>
            </w:tcBorders>
            <w:vAlign w:val="center"/>
          </w:tcPr>
          <w:p w14:paraId="3CC3FE63">
            <w:pPr>
              <w:pStyle w:val="14"/>
              <w:keepNext w:val="0"/>
              <w:keepLines w:val="0"/>
              <w:pageBreakBefore w:val="0"/>
              <w:widowControl w:val="0"/>
              <w:kinsoku/>
              <w:wordWrap/>
              <w:overflowPunct w:val="0"/>
              <w:topLinePunct w:val="0"/>
              <w:autoSpaceDE/>
              <w:autoSpaceDN/>
              <w:bidi w:val="0"/>
              <w:adjustRightInd w:val="0"/>
              <w:snapToGrid w:val="0"/>
              <w:spacing w:before="46" w:line="320" w:lineRule="exact"/>
              <w:ind w:left="113" w:right="34"/>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1.2.2基地各教学点及主要区域有安装录像监控设备，全天候、全方位实时录像监控，工作正常，影像资料保存30天以上。</w:t>
            </w:r>
          </w:p>
        </w:tc>
        <w:tc>
          <w:tcPr>
            <w:tcW w:w="645" w:type="dxa"/>
            <w:vAlign w:val="center"/>
          </w:tcPr>
          <w:p w14:paraId="5510BA9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26DA8E93">
            <w:pPr>
              <w:pStyle w:val="14"/>
              <w:keepNext w:val="0"/>
              <w:keepLines w:val="0"/>
              <w:pageBreakBefore w:val="0"/>
              <w:widowControl w:val="0"/>
              <w:kinsoku/>
              <w:wordWrap/>
              <w:overflowPunct w:val="0"/>
              <w:topLinePunct w:val="0"/>
              <w:autoSpaceDE/>
              <w:autoSpaceDN/>
              <w:bidi w:val="0"/>
              <w:adjustRightInd w:val="0"/>
              <w:snapToGrid w:val="0"/>
              <w:spacing w:before="91"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w:t>
            </w:r>
          </w:p>
        </w:tc>
        <w:tc>
          <w:tcPr>
            <w:tcW w:w="3538" w:type="dxa"/>
            <w:vAlign w:val="center"/>
          </w:tcPr>
          <w:p w14:paraId="58B845A4">
            <w:pPr>
              <w:pStyle w:val="14"/>
              <w:keepNext w:val="0"/>
              <w:keepLines w:val="0"/>
              <w:pageBreakBefore w:val="0"/>
              <w:widowControl w:val="0"/>
              <w:kinsoku/>
              <w:wordWrap/>
              <w:overflowPunct w:val="0"/>
              <w:topLinePunct w:val="0"/>
              <w:autoSpaceDE/>
              <w:autoSpaceDN/>
              <w:bidi w:val="0"/>
              <w:adjustRightInd w:val="0"/>
              <w:snapToGrid w:val="0"/>
              <w:spacing w:before="185" w:line="320" w:lineRule="exact"/>
              <w:ind w:left="119"/>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正常、完好，保存天数符合要求3分；较好2分；一般1分。</w:t>
            </w:r>
          </w:p>
        </w:tc>
        <w:tc>
          <w:tcPr>
            <w:tcW w:w="1067" w:type="dxa"/>
            <w:vAlign w:val="center"/>
          </w:tcPr>
          <w:p w14:paraId="42DE91FF">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50250692">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4C4A34F5">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3E820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7" w:type="dxa"/>
            <w:vMerge w:val="continue"/>
            <w:tcBorders>
              <w:left w:val="single" w:color="auto" w:sz="4" w:space="0"/>
            </w:tcBorders>
            <w:vAlign w:val="center"/>
          </w:tcPr>
          <w:p w14:paraId="39B81568">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single" w:color="auto" w:sz="4" w:space="0"/>
              <w:bottom w:val="single" w:color="auto" w:sz="4" w:space="0"/>
              <w:right w:val="single" w:color="auto" w:sz="4" w:space="0"/>
            </w:tcBorders>
            <w:vAlign w:val="center"/>
          </w:tcPr>
          <w:p w14:paraId="40000226">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tcBorders>
              <w:left w:val="single" w:color="auto" w:sz="4" w:space="0"/>
            </w:tcBorders>
            <w:vAlign w:val="center"/>
          </w:tcPr>
          <w:p w14:paraId="742EDEE8">
            <w:pPr>
              <w:pStyle w:val="14"/>
              <w:keepNext w:val="0"/>
              <w:keepLines w:val="0"/>
              <w:pageBreakBefore w:val="0"/>
              <w:widowControl w:val="0"/>
              <w:kinsoku/>
              <w:wordWrap/>
              <w:overflowPunct w:val="0"/>
              <w:topLinePunct w:val="0"/>
              <w:autoSpaceDE/>
              <w:autoSpaceDN/>
              <w:bidi w:val="0"/>
              <w:adjustRightInd w:val="0"/>
              <w:snapToGrid w:val="0"/>
              <w:spacing w:before="187" w:line="320" w:lineRule="exact"/>
              <w:ind w:left="115"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1.2.3基地设有一般伤病医务室，并配备专职医务人员（或周边有定点卫生室）。</w:t>
            </w:r>
          </w:p>
        </w:tc>
        <w:tc>
          <w:tcPr>
            <w:tcW w:w="645" w:type="dxa"/>
            <w:vAlign w:val="center"/>
          </w:tcPr>
          <w:p w14:paraId="14B36C41">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4DF96398">
            <w:pPr>
              <w:pStyle w:val="14"/>
              <w:keepNext w:val="0"/>
              <w:keepLines w:val="0"/>
              <w:pageBreakBefore w:val="0"/>
              <w:widowControl w:val="0"/>
              <w:kinsoku/>
              <w:wordWrap/>
              <w:overflowPunct w:val="0"/>
              <w:topLinePunct w:val="0"/>
              <w:autoSpaceDE/>
              <w:autoSpaceDN/>
              <w:bidi w:val="0"/>
              <w:adjustRightInd w:val="0"/>
              <w:snapToGrid w:val="0"/>
              <w:spacing w:before="91"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w:t>
            </w:r>
          </w:p>
        </w:tc>
        <w:tc>
          <w:tcPr>
            <w:tcW w:w="3538" w:type="dxa"/>
            <w:vAlign w:val="center"/>
          </w:tcPr>
          <w:p w14:paraId="35CE3889">
            <w:pPr>
              <w:pStyle w:val="14"/>
              <w:keepNext w:val="0"/>
              <w:keepLines w:val="0"/>
              <w:pageBreakBefore w:val="0"/>
              <w:widowControl w:val="0"/>
              <w:kinsoku/>
              <w:wordWrap/>
              <w:overflowPunct w:val="0"/>
              <w:topLinePunct w:val="0"/>
              <w:autoSpaceDE/>
              <w:autoSpaceDN/>
              <w:bidi w:val="0"/>
              <w:adjustRightInd w:val="0"/>
              <w:snapToGrid w:val="0"/>
              <w:spacing w:before="46" w:line="320" w:lineRule="exact"/>
              <w:ind w:left="118" w:right="58"/>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设有一般伤病医务室得1分，配备专职医务人员得1分。</w:t>
            </w:r>
          </w:p>
        </w:tc>
        <w:tc>
          <w:tcPr>
            <w:tcW w:w="1067" w:type="dxa"/>
            <w:vAlign w:val="center"/>
          </w:tcPr>
          <w:p w14:paraId="5DA5A374">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68AB7A1F">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35EEDF78">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1525A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1117" w:type="dxa"/>
            <w:vMerge w:val="continue"/>
            <w:tcBorders>
              <w:left w:val="single" w:color="auto" w:sz="4" w:space="0"/>
            </w:tcBorders>
            <w:vAlign w:val="center"/>
          </w:tcPr>
          <w:p w14:paraId="24369444">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single" w:color="auto" w:sz="4" w:space="0"/>
              <w:bottom w:val="single" w:color="auto" w:sz="4" w:space="0"/>
              <w:right w:val="single" w:color="auto" w:sz="4" w:space="0"/>
            </w:tcBorders>
            <w:vAlign w:val="center"/>
          </w:tcPr>
          <w:p w14:paraId="24A4E22D">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tcBorders>
              <w:left w:val="single" w:color="auto" w:sz="4" w:space="0"/>
            </w:tcBorders>
            <w:vAlign w:val="center"/>
          </w:tcPr>
          <w:p w14:paraId="564F7D40">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6"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1.2.4基地危险地带设有安全防护设施，有安全警示标志。</w:t>
            </w:r>
          </w:p>
        </w:tc>
        <w:tc>
          <w:tcPr>
            <w:tcW w:w="645" w:type="dxa"/>
            <w:vAlign w:val="center"/>
          </w:tcPr>
          <w:p w14:paraId="71E2DC8B">
            <w:pPr>
              <w:pStyle w:val="14"/>
              <w:keepNext w:val="0"/>
              <w:keepLines w:val="0"/>
              <w:pageBreakBefore w:val="0"/>
              <w:widowControl w:val="0"/>
              <w:kinsoku/>
              <w:wordWrap/>
              <w:overflowPunct w:val="0"/>
              <w:topLinePunct w:val="0"/>
              <w:autoSpaceDE/>
              <w:autoSpaceDN/>
              <w:bidi w:val="0"/>
              <w:adjustRightInd w:val="0"/>
              <w:snapToGrid w:val="0"/>
              <w:spacing w:before="220"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w:t>
            </w:r>
          </w:p>
        </w:tc>
        <w:tc>
          <w:tcPr>
            <w:tcW w:w="3538" w:type="dxa"/>
            <w:vAlign w:val="center"/>
          </w:tcPr>
          <w:p w14:paraId="51EB7FAA">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8" w:right="48"/>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设施标志完备2分；较完备1分，没有0分。</w:t>
            </w:r>
          </w:p>
        </w:tc>
        <w:tc>
          <w:tcPr>
            <w:tcW w:w="1067" w:type="dxa"/>
            <w:vAlign w:val="center"/>
          </w:tcPr>
          <w:p w14:paraId="2CE19274">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2F70A4CA">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13905C45">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2F04E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117" w:type="dxa"/>
            <w:vMerge w:val="continue"/>
            <w:tcBorders>
              <w:left w:val="single" w:color="auto" w:sz="4" w:space="0"/>
            </w:tcBorders>
            <w:vAlign w:val="center"/>
          </w:tcPr>
          <w:p w14:paraId="729FAB6A">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restart"/>
            <w:tcBorders>
              <w:top w:val="single" w:color="auto" w:sz="4" w:space="0"/>
              <w:bottom w:val="single" w:color="auto" w:sz="4" w:space="0"/>
            </w:tcBorders>
            <w:shd w:val="clear" w:color="auto" w:fill="E7E6E6"/>
            <w:vAlign w:val="center"/>
          </w:tcPr>
          <w:p w14:paraId="77C7E973">
            <w:pPr>
              <w:keepNext w:val="0"/>
              <w:keepLines w:val="0"/>
              <w:pageBreakBefore w:val="0"/>
              <w:widowControl w:val="0"/>
              <w:kinsoku/>
              <w:wordWrap/>
              <w:overflowPunct w:val="0"/>
              <w:topLinePunct w:val="0"/>
              <w:autoSpaceDE/>
              <w:autoSpaceDN/>
              <w:bidi w:val="0"/>
              <w:adjustRightInd w:val="0"/>
              <w:snapToGrid w:val="0"/>
              <w:spacing w:line="320" w:lineRule="exact"/>
              <w:ind w:right="0"/>
              <w:textAlignment w:val="baseline"/>
              <w:rPr>
                <w:rFonts w:hint="default" w:ascii="Times New Roman" w:hAnsi="Times New Roman" w:eastAsia="仿宋_GB2312" w:cs="Times New Roman"/>
                <w:color w:val="auto"/>
                <w:kern w:val="0"/>
                <w:sz w:val="24"/>
              </w:rPr>
            </w:pPr>
          </w:p>
          <w:p w14:paraId="7AAD1776">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1.3周边</w:t>
            </w:r>
          </w:p>
          <w:p w14:paraId="3C1909B9">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资源</w:t>
            </w:r>
          </w:p>
          <w:p w14:paraId="4E79100B">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rPr>
              <w:t>（3分）</w:t>
            </w:r>
          </w:p>
        </w:tc>
        <w:tc>
          <w:tcPr>
            <w:tcW w:w="4767" w:type="dxa"/>
            <w:shd w:val="clear" w:color="auto" w:fill="E7E6E6"/>
            <w:vAlign w:val="center"/>
          </w:tcPr>
          <w:p w14:paraId="7D714C80">
            <w:pPr>
              <w:pStyle w:val="14"/>
              <w:keepNext w:val="0"/>
              <w:keepLines w:val="0"/>
              <w:pageBreakBefore w:val="0"/>
              <w:widowControl w:val="0"/>
              <w:kinsoku/>
              <w:wordWrap/>
              <w:overflowPunct w:val="0"/>
              <w:topLinePunct w:val="0"/>
              <w:autoSpaceDE/>
              <w:autoSpaceDN/>
              <w:bidi w:val="0"/>
              <w:adjustRightInd w:val="0"/>
              <w:snapToGrid w:val="0"/>
              <w:spacing w:before="46" w:line="320" w:lineRule="exact"/>
              <w:ind w:left="116" w:right="34"/>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1.3.1基地除自身资源外，周边3公里以内研学实践教育资源丰富</w:t>
            </w:r>
            <w:r>
              <w:rPr>
                <w:rFonts w:hint="default"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lang w:eastAsia="zh-CN"/>
              </w:rPr>
              <w:t>自然与文化遗产、文博院馆、各类教育基地以及农业、工业等</w:t>
            </w:r>
            <w:r>
              <w:rPr>
                <w:rFonts w:hint="default"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lang w:eastAsia="zh-CN"/>
              </w:rPr>
              <w:t>，可供学生研学实践教育拓展需要。</w:t>
            </w:r>
          </w:p>
        </w:tc>
        <w:tc>
          <w:tcPr>
            <w:tcW w:w="645" w:type="dxa"/>
            <w:shd w:val="clear" w:color="auto" w:fill="E7E6E6"/>
            <w:vAlign w:val="center"/>
          </w:tcPr>
          <w:p w14:paraId="1451A567">
            <w:pPr>
              <w:pStyle w:val="14"/>
              <w:keepNext w:val="0"/>
              <w:keepLines w:val="0"/>
              <w:pageBreakBefore w:val="0"/>
              <w:widowControl w:val="0"/>
              <w:kinsoku/>
              <w:wordWrap/>
              <w:overflowPunct w:val="0"/>
              <w:topLinePunct w:val="0"/>
              <w:autoSpaceDE/>
              <w:autoSpaceDN/>
              <w:bidi w:val="0"/>
              <w:adjustRightInd w:val="0"/>
              <w:snapToGrid w:val="0"/>
              <w:spacing w:before="91" w:line="320" w:lineRule="exact"/>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w:t>
            </w:r>
          </w:p>
        </w:tc>
        <w:tc>
          <w:tcPr>
            <w:tcW w:w="3538" w:type="dxa"/>
            <w:shd w:val="clear" w:color="auto" w:fill="E7E6E6"/>
            <w:vAlign w:val="center"/>
          </w:tcPr>
          <w:p w14:paraId="2963EC72">
            <w:pPr>
              <w:pStyle w:val="14"/>
              <w:keepNext w:val="0"/>
              <w:keepLines w:val="0"/>
              <w:pageBreakBefore w:val="0"/>
              <w:widowControl w:val="0"/>
              <w:kinsoku/>
              <w:wordWrap/>
              <w:overflowPunct w:val="0"/>
              <w:topLinePunct w:val="0"/>
              <w:autoSpaceDE/>
              <w:autoSpaceDN/>
              <w:bidi w:val="0"/>
              <w:adjustRightInd w:val="0"/>
              <w:snapToGrid w:val="0"/>
              <w:spacing w:before="328" w:line="320" w:lineRule="exact"/>
              <w:ind w:left="115" w:right="103"/>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有3个及以上研学资源3分；2个1分；1个0.5分，没有0分。</w:t>
            </w:r>
          </w:p>
        </w:tc>
        <w:tc>
          <w:tcPr>
            <w:tcW w:w="1067" w:type="dxa"/>
            <w:shd w:val="clear" w:color="auto" w:fill="E7E6E6"/>
            <w:vAlign w:val="center"/>
          </w:tcPr>
          <w:p w14:paraId="643226A7">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50E62061">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15FE6CBE">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5BE3E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7" w:type="dxa"/>
            <w:vMerge w:val="continue"/>
            <w:tcBorders>
              <w:left w:val="single" w:color="auto" w:sz="4" w:space="0"/>
            </w:tcBorders>
            <w:vAlign w:val="center"/>
          </w:tcPr>
          <w:p w14:paraId="5A70A0C7">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single" w:color="auto" w:sz="4" w:space="0"/>
              <w:bottom w:val="single" w:color="auto" w:sz="4" w:space="0"/>
            </w:tcBorders>
            <w:shd w:val="clear" w:color="auto" w:fill="E7E6E6"/>
            <w:vAlign w:val="center"/>
          </w:tcPr>
          <w:p w14:paraId="02D56A6A">
            <w:pPr>
              <w:keepNext w:val="0"/>
              <w:keepLines w:val="0"/>
              <w:pageBreakBefore w:val="0"/>
              <w:widowControl w:val="0"/>
              <w:kinsoku/>
              <w:wordWrap/>
              <w:overflowPunct w:val="0"/>
              <w:topLinePunct w:val="0"/>
              <w:autoSpaceDE/>
              <w:autoSpaceDN/>
              <w:bidi w:val="0"/>
              <w:spacing w:line="320" w:lineRule="exact"/>
              <w:ind w:right="0"/>
              <w:rPr>
                <w:rFonts w:hint="default" w:ascii="Times New Roman" w:hAnsi="Times New Roman" w:cs="Times New Roman"/>
                <w:color w:val="auto"/>
              </w:rPr>
            </w:pPr>
          </w:p>
        </w:tc>
        <w:tc>
          <w:tcPr>
            <w:tcW w:w="4767" w:type="dxa"/>
            <w:shd w:val="clear" w:color="auto" w:fill="E7E6E6"/>
            <w:vAlign w:val="center"/>
          </w:tcPr>
          <w:p w14:paraId="3C57111A">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8"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1.3.2具有区域特色元素适宜中小学生开展研学实践教育活动的乡土乡情资源。</w:t>
            </w:r>
          </w:p>
        </w:tc>
        <w:tc>
          <w:tcPr>
            <w:tcW w:w="645" w:type="dxa"/>
            <w:shd w:val="clear" w:color="auto" w:fill="E7E6E6"/>
            <w:vAlign w:val="center"/>
          </w:tcPr>
          <w:p w14:paraId="452C55F7">
            <w:pPr>
              <w:pStyle w:val="14"/>
              <w:keepNext w:val="0"/>
              <w:keepLines w:val="0"/>
              <w:pageBreakBefore w:val="0"/>
              <w:widowControl w:val="0"/>
              <w:kinsoku/>
              <w:wordWrap/>
              <w:overflowPunct w:val="0"/>
              <w:topLinePunct w:val="0"/>
              <w:autoSpaceDE/>
              <w:autoSpaceDN/>
              <w:bidi w:val="0"/>
              <w:adjustRightInd w:val="0"/>
              <w:snapToGrid w:val="0"/>
              <w:spacing w:before="220"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w:t>
            </w:r>
          </w:p>
        </w:tc>
        <w:tc>
          <w:tcPr>
            <w:tcW w:w="3538" w:type="dxa"/>
            <w:shd w:val="clear" w:color="auto" w:fill="E7E6E6"/>
            <w:vAlign w:val="center"/>
          </w:tcPr>
          <w:p w14:paraId="26ECA963">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7" w:right="58"/>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适宜开展活动，区域特色明显1分；特色不明显0.5分。</w:t>
            </w:r>
          </w:p>
        </w:tc>
        <w:tc>
          <w:tcPr>
            <w:tcW w:w="1067" w:type="dxa"/>
            <w:shd w:val="clear" w:color="auto" w:fill="E7E6E6"/>
            <w:vAlign w:val="center"/>
          </w:tcPr>
          <w:p w14:paraId="251FB813">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60BF5197">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598B1BF6">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4A544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17" w:type="dxa"/>
            <w:vMerge w:val="continue"/>
            <w:tcBorders>
              <w:left w:val="single" w:color="auto" w:sz="4" w:space="0"/>
            </w:tcBorders>
            <w:vAlign w:val="center"/>
          </w:tcPr>
          <w:p w14:paraId="2476F3DF">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restart"/>
            <w:tcBorders>
              <w:top w:val="single" w:color="auto" w:sz="4" w:space="0"/>
              <w:bottom w:val="single" w:color="auto" w:sz="4" w:space="0"/>
            </w:tcBorders>
            <w:vAlign w:val="center"/>
          </w:tcPr>
          <w:p w14:paraId="61358415">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1.4运行</w:t>
            </w:r>
          </w:p>
          <w:p w14:paraId="54AA748C">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环境</w:t>
            </w:r>
          </w:p>
          <w:p w14:paraId="127075F1">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eastAsia="zh-CN"/>
              </w:rPr>
              <w:t>1</w:t>
            </w:r>
            <w:r>
              <w:rPr>
                <w:rFonts w:hint="default" w:ascii="Times New Roman" w:hAnsi="Times New Roman" w:eastAsia="仿宋_GB2312" w:cs="Times New Roman"/>
                <w:color w:val="auto"/>
                <w:kern w:val="0"/>
                <w:sz w:val="24"/>
                <w:szCs w:val="24"/>
              </w:rPr>
              <w:t>0分）</w:t>
            </w:r>
          </w:p>
        </w:tc>
        <w:tc>
          <w:tcPr>
            <w:tcW w:w="4767" w:type="dxa"/>
            <w:vAlign w:val="center"/>
          </w:tcPr>
          <w:p w14:paraId="23A59AB7">
            <w:pPr>
              <w:pStyle w:val="14"/>
              <w:keepNext w:val="0"/>
              <w:keepLines w:val="0"/>
              <w:pageBreakBefore w:val="0"/>
              <w:widowControl w:val="0"/>
              <w:kinsoku/>
              <w:wordWrap/>
              <w:overflowPunct w:val="0"/>
              <w:topLinePunct w:val="0"/>
              <w:autoSpaceDE/>
              <w:autoSpaceDN/>
              <w:bidi w:val="0"/>
              <w:adjustRightInd w:val="0"/>
              <w:snapToGrid w:val="0"/>
              <w:spacing w:before="190" w:line="320" w:lineRule="exact"/>
              <w:ind w:left="129"/>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1.4.1基地交通便利，安全性高。</w:t>
            </w:r>
          </w:p>
        </w:tc>
        <w:tc>
          <w:tcPr>
            <w:tcW w:w="645" w:type="dxa"/>
            <w:vAlign w:val="center"/>
          </w:tcPr>
          <w:p w14:paraId="58156ACB">
            <w:pPr>
              <w:pStyle w:val="14"/>
              <w:keepNext w:val="0"/>
              <w:keepLines w:val="0"/>
              <w:pageBreakBefore w:val="0"/>
              <w:widowControl w:val="0"/>
              <w:kinsoku/>
              <w:wordWrap/>
              <w:overflowPunct w:val="0"/>
              <w:topLinePunct w:val="0"/>
              <w:autoSpaceDE/>
              <w:autoSpaceDN/>
              <w:bidi w:val="0"/>
              <w:adjustRightInd w:val="0"/>
              <w:snapToGrid w:val="0"/>
              <w:spacing w:before="222"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w:t>
            </w:r>
          </w:p>
        </w:tc>
        <w:tc>
          <w:tcPr>
            <w:tcW w:w="3538" w:type="dxa"/>
            <w:vAlign w:val="center"/>
          </w:tcPr>
          <w:p w14:paraId="2C4153D7">
            <w:pPr>
              <w:pStyle w:val="14"/>
              <w:keepNext w:val="0"/>
              <w:keepLines w:val="0"/>
              <w:pageBreakBefore w:val="0"/>
              <w:widowControl w:val="0"/>
              <w:kinsoku/>
              <w:wordWrap/>
              <w:overflowPunct w:val="0"/>
              <w:topLinePunct w:val="0"/>
              <w:autoSpaceDE/>
              <w:autoSpaceDN/>
              <w:bidi w:val="0"/>
              <w:adjustRightInd w:val="0"/>
              <w:snapToGrid w:val="0"/>
              <w:spacing w:before="47" w:line="320" w:lineRule="exact"/>
              <w:ind w:left="117" w:right="103"/>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基地交通便利安全</w:t>
            </w:r>
            <w:r>
              <w:rPr>
                <w:rFonts w:hint="default" w:ascii="Times New Roman" w:hAnsi="Times New Roman" w:eastAsia="仿宋_GB2312" w:cs="Times New Roman"/>
                <w:color w:val="auto"/>
                <w:kern w:val="0"/>
                <w:sz w:val="24"/>
                <w:szCs w:val="24"/>
                <w:lang w:eastAsia="zh-CN"/>
              </w:rPr>
              <w:t>2</w:t>
            </w:r>
            <w:r>
              <w:rPr>
                <w:rFonts w:hint="default" w:ascii="Times New Roman" w:hAnsi="Times New Roman" w:eastAsia="仿宋_GB2312" w:cs="Times New Roman"/>
                <w:color w:val="auto"/>
                <w:kern w:val="0"/>
                <w:sz w:val="24"/>
                <w:szCs w:val="24"/>
              </w:rPr>
              <w:t>分；一般</w:t>
            </w:r>
            <w:r>
              <w:rPr>
                <w:rFonts w:hint="default" w:ascii="Times New Roman" w:hAnsi="Times New Roman" w:eastAsia="仿宋_GB2312" w:cs="Times New Roman"/>
                <w:color w:val="auto"/>
                <w:kern w:val="0"/>
                <w:sz w:val="24"/>
                <w:szCs w:val="24"/>
                <w:lang w:eastAsia="zh-CN"/>
              </w:rPr>
              <w:t>1</w:t>
            </w:r>
            <w:r>
              <w:rPr>
                <w:rFonts w:hint="default" w:ascii="Times New Roman" w:hAnsi="Times New Roman" w:eastAsia="仿宋_GB2312" w:cs="Times New Roman"/>
                <w:color w:val="auto"/>
                <w:kern w:val="0"/>
                <w:sz w:val="24"/>
                <w:szCs w:val="24"/>
              </w:rPr>
              <w:t>分。</w:t>
            </w:r>
          </w:p>
        </w:tc>
        <w:tc>
          <w:tcPr>
            <w:tcW w:w="1067" w:type="dxa"/>
            <w:vAlign w:val="center"/>
          </w:tcPr>
          <w:p w14:paraId="75A200AB">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0DC0585C">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1761DF7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7FCD8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17" w:type="dxa"/>
            <w:vMerge w:val="continue"/>
            <w:tcBorders>
              <w:left w:val="single" w:color="auto" w:sz="4" w:space="0"/>
            </w:tcBorders>
            <w:vAlign w:val="center"/>
          </w:tcPr>
          <w:p w14:paraId="45A5D788">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vAlign w:val="center"/>
          </w:tcPr>
          <w:p w14:paraId="66440832">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vAlign w:val="center"/>
          </w:tcPr>
          <w:p w14:paraId="56C7122F">
            <w:pPr>
              <w:pStyle w:val="14"/>
              <w:keepNext w:val="0"/>
              <w:keepLines w:val="0"/>
              <w:pageBreakBefore w:val="0"/>
              <w:widowControl w:val="0"/>
              <w:kinsoku/>
              <w:wordWrap/>
              <w:overflowPunct w:val="0"/>
              <w:topLinePunct w:val="0"/>
              <w:autoSpaceDE/>
              <w:autoSpaceDN/>
              <w:bidi w:val="0"/>
              <w:adjustRightInd w:val="0"/>
              <w:snapToGrid w:val="0"/>
              <w:spacing w:before="189" w:line="320" w:lineRule="exact"/>
              <w:ind w:left="129"/>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1.4.2基地附近（15公里以内）有医院。</w:t>
            </w:r>
          </w:p>
        </w:tc>
        <w:tc>
          <w:tcPr>
            <w:tcW w:w="645" w:type="dxa"/>
            <w:vAlign w:val="center"/>
          </w:tcPr>
          <w:p w14:paraId="1100427D">
            <w:pPr>
              <w:pStyle w:val="14"/>
              <w:keepNext w:val="0"/>
              <w:keepLines w:val="0"/>
              <w:pageBreakBefore w:val="0"/>
              <w:widowControl w:val="0"/>
              <w:kinsoku/>
              <w:wordWrap/>
              <w:overflowPunct w:val="0"/>
              <w:topLinePunct w:val="0"/>
              <w:autoSpaceDE/>
              <w:autoSpaceDN/>
              <w:bidi w:val="0"/>
              <w:adjustRightInd w:val="0"/>
              <w:snapToGrid w:val="0"/>
              <w:spacing w:before="225" w:line="320" w:lineRule="exact"/>
              <w:ind w:left="312"/>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w:t>
            </w:r>
          </w:p>
        </w:tc>
        <w:tc>
          <w:tcPr>
            <w:tcW w:w="3538" w:type="dxa"/>
            <w:vAlign w:val="center"/>
          </w:tcPr>
          <w:p w14:paraId="5D672A89">
            <w:pPr>
              <w:pStyle w:val="14"/>
              <w:keepNext w:val="0"/>
              <w:keepLines w:val="0"/>
              <w:pageBreakBefore w:val="0"/>
              <w:widowControl w:val="0"/>
              <w:kinsoku/>
              <w:wordWrap/>
              <w:overflowPunct w:val="0"/>
              <w:topLinePunct w:val="0"/>
              <w:autoSpaceDE/>
              <w:autoSpaceDN/>
              <w:bidi w:val="0"/>
              <w:adjustRightInd w:val="0"/>
              <w:snapToGrid w:val="0"/>
              <w:spacing w:before="49" w:line="320" w:lineRule="exact"/>
              <w:ind w:left="117" w:right="101"/>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15公里以内有医院1分；超15公里0分。</w:t>
            </w:r>
          </w:p>
        </w:tc>
        <w:tc>
          <w:tcPr>
            <w:tcW w:w="1067" w:type="dxa"/>
            <w:vAlign w:val="center"/>
          </w:tcPr>
          <w:p w14:paraId="69B27E95">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001D6A6F">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05CA0F7C">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58315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117" w:type="dxa"/>
            <w:vMerge w:val="continue"/>
            <w:tcBorders>
              <w:left w:val="single" w:color="auto" w:sz="4" w:space="0"/>
            </w:tcBorders>
            <w:vAlign w:val="center"/>
          </w:tcPr>
          <w:p w14:paraId="453252E7">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vAlign w:val="center"/>
          </w:tcPr>
          <w:p w14:paraId="3268FF02">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vAlign w:val="center"/>
          </w:tcPr>
          <w:p w14:paraId="0D8281AF">
            <w:pPr>
              <w:pStyle w:val="14"/>
              <w:keepNext w:val="0"/>
              <w:keepLines w:val="0"/>
              <w:pageBreakBefore w:val="0"/>
              <w:widowControl w:val="0"/>
              <w:kinsoku/>
              <w:wordWrap/>
              <w:overflowPunct w:val="0"/>
              <w:topLinePunct w:val="0"/>
              <w:autoSpaceDE/>
              <w:autoSpaceDN/>
              <w:bidi w:val="0"/>
              <w:adjustRightInd w:val="0"/>
              <w:snapToGrid w:val="0"/>
              <w:spacing w:before="183" w:line="320" w:lineRule="exact"/>
              <w:ind w:left="115" w:right="34"/>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1.4.3非中小学社会实践基地的其它研学实践教育基地能提供200人以上，具备餐饮服务许可证、经营许可证、健康证三证齐全，服务优质的定点餐馆。</w:t>
            </w:r>
          </w:p>
        </w:tc>
        <w:tc>
          <w:tcPr>
            <w:tcW w:w="645" w:type="dxa"/>
            <w:vAlign w:val="center"/>
          </w:tcPr>
          <w:p w14:paraId="1EB5B504">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531889A2">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7DC8BFFA">
            <w:pPr>
              <w:pStyle w:val="14"/>
              <w:keepNext w:val="0"/>
              <w:keepLines w:val="0"/>
              <w:pageBreakBefore w:val="0"/>
              <w:widowControl w:val="0"/>
              <w:kinsoku/>
              <w:wordWrap/>
              <w:overflowPunct w:val="0"/>
              <w:topLinePunct w:val="0"/>
              <w:autoSpaceDE/>
              <w:autoSpaceDN/>
              <w:bidi w:val="0"/>
              <w:adjustRightInd w:val="0"/>
              <w:snapToGrid w:val="0"/>
              <w:spacing w:before="91"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w:t>
            </w:r>
          </w:p>
        </w:tc>
        <w:tc>
          <w:tcPr>
            <w:tcW w:w="3538" w:type="dxa"/>
            <w:vAlign w:val="center"/>
          </w:tcPr>
          <w:p w14:paraId="053BFFC1">
            <w:pPr>
              <w:pStyle w:val="14"/>
              <w:keepNext w:val="0"/>
              <w:keepLines w:val="0"/>
              <w:pageBreakBefore w:val="0"/>
              <w:widowControl w:val="0"/>
              <w:kinsoku/>
              <w:wordWrap/>
              <w:overflowPunct w:val="0"/>
              <w:topLinePunct w:val="0"/>
              <w:autoSpaceDE/>
              <w:autoSpaceDN/>
              <w:bidi w:val="0"/>
              <w:adjustRightInd w:val="0"/>
              <w:snapToGrid w:val="0"/>
              <w:spacing w:before="44" w:line="320" w:lineRule="exact"/>
              <w:ind w:left="114" w:right="32"/>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eastAsia="zh-CN"/>
              </w:rPr>
              <w:t>容纳200人以上，三证齐全，服务优秀3分；容纳100-199人，三证齐全，服务优秀2分；容纳100人以下，三证齐全，服务优秀1分。</w:t>
            </w:r>
            <w:r>
              <w:rPr>
                <w:rFonts w:hint="default" w:ascii="Times New Roman" w:hAnsi="Times New Roman" w:eastAsia="仿宋_GB2312" w:cs="Times New Roman"/>
                <w:color w:val="auto"/>
                <w:kern w:val="0"/>
                <w:sz w:val="24"/>
                <w:szCs w:val="24"/>
              </w:rPr>
              <w:t>（三证不齐0分）</w:t>
            </w:r>
          </w:p>
        </w:tc>
        <w:tc>
          <w:tcPr>
            <w:tcW w:w="1067" w:type="dxa"/>
            <w:vAlign w:val="center"/>
          </w:tcPr>
          <w:p w14:paraId="56010348">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4728D7CD">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0029FD68">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1EEB3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7" w:type="dxa"/>
            <w:vMerge w:val="continue"/>
            <w:tcBorders>
              <w:left w:val="single" w:color="auto" w:sz="4" w:space="0"/>
            </w:tcBorders>
            <w:vAlign w:val="center"/>
          </w:tcPr>
          <w:p w14:paraId="36C508AE">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vAlign w:val="center"/>
          </w:tcPr>
          <w:p w14:paraId="003DA1B5">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vAlign w:val="center"/>
          </w:tcPr>
          <w:p w14:paraId="7F927F3C">
            <w:pPr>
              <w:pStyle w:val="14"/>
              <w:keepNext w:val="0"/>
              <w:keepLines w:val="0"/>
              <w:pageBreakBefore w:val="0"/>
              <w:widowControl w:val="0"/>
              <w:kinsoku/>
              <w:wordWrap/>
              <w:overflowPunct w:val="0"/>
              <w:topLinePunct w:val="0"/>
              <w:autoSpaceDE/>
              <w:autoSpaceDN/>
              <w:bidi w:val="0"/>
              <w:adjustRightInd w:val="0"/>
              <w:snapToGrid w:val="0"/>
              <w:spacing w:before="44" w:line="320" w:lineRule="exact"/>
              <w:ind w:left="116" w:right="49"/>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1.4.4内外环境和谐、自然，细节设计以人为本，建筑造型有特色。</w:t>
            </w:r>
          </w:p>
        </w:tc>
        <w:tc>
          <w:tcPr>
            <w:tcW w:w="645" w:type="dxa"/>
            <w:vAlign w:val="center"/>
          </w:tcPr>
          <w:p w14:paraId="6660E57B">
            <w:pPr>
              <w:pStyle w:val="14"/>
              <w:keepNext w:val="0"/>
              <w:keepLines w:val="0"/>
              <w:pageBreakBefore w:val="0"/>
              <w:widowControl w:val="0"/>
              <w:kinsoku/>
              <w:wordWrap/>
              <w:overflowPunct w:val="0"/>
              <w:topLinePunct w:val="0"/>
              <w:autoSpaceDE/>
              <w:autoSpaceDN/>
              <w:bidi w:val="0"/>
              <w:adjustRightInd w:val="0"/>
              <w:snapToGrid w:val="0"/>
              <w:spacing w:before="222" w:line="320" w:lineRule="exact"/>
              <w:ind w:left="312"/>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w:t>
            </w:r>
          </w:p>
        </w:tc>
        <w:tc>
          <w:tcPr>
            <w:tcW w:w="3538" w:type="dxa"/>
            <w:vAlign w:val="center"/>
          </w:tcPr>
          <w:p w14:paraId="44B4414E">
            <w:pPr>
              <w:pStyle w:val="14"/>
              <w:keepNext w:val="0"/>
              <w:keepLines w:val="0"/>
              <w:pageBreakBefore w:val="0"/>
              <w:widowControl w:val="0"/>
              <w:kinsoku/>
              <w:wordWrap/>
              <w:overflowPunct w:val="0"/>
              <w:topLinePunct w:val="0"/>
              <w:autoSpaceDE/>
              <w:autoSpaceDN/>
              <w:bidi w:val="0"/>
              <w:adjustRightInd w:val="0"/>
              <w:snapToGrid w:val="0"/>
              <w:spacing w:line="320" w:lineRule="exact"/>
              <w:ind w:left="117"/>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内外环境好，富有特色1分；否则0分。</w:t>
            </w:r>
          </w:p>
        </w:tc>
        <w:tc>
          <w:tcPr>
            <w:tcW w:w="1067" w:type="dxa"/>
            <w:vAlign w:val="center"/>
          </w:tcPr>
          <w:p w14:paraId="429FC64A">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7F5B53E2">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1555FF69">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3F5FA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7" w:type="dxa"/>
            <w:vMerge w:val="continue"/>
            <w:tcBorders>
              <w:left w:val="single" w:color="auto" w:sz="4" w:space="0"/>
            </w:tcBorders>
            <w:vAlign w:val="center"/>
          </w:tcPr>
          <w:p w14:paraId="29E5ADF1">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vAlign w:val="center"/>
          </w:tcPr>
          <w:p w14:paraId="24FFE023">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vAlign w:val="center"/>
          </w:tcPr>
          <w:p w14:paraId="6CF6B9F6">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2" w:right="14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1.4.5育人环境氛围浓厚，悬挂、张贴宣传画、励志标语等。</w:t>
            </w:r>
          </w:p>
        </w:tc>
        <w:tc>
          <w:tcPr>
            <w:tcW w:w="645" w:type="dxa"/>
            <w:vAlign w:val="center"/>
          </w:tcPr>
          <w:p w14:paraId="4E25EB4E">
            <w:pPr>
              <w:pStyle w:val="14"/>
              <w:keepNext w:val="0"/>
              <w:keepLines w:val="0"/>
              <w:pageBreakBefore w:val="0"/>
              <w:widowControl w:val="0"/>
              <w:kinsoku/>
              <w:wordWrap/>
              <w:overflowPunct w:val="0"/>
              <w:topLinePunct w:val="0"/>
              <w:autoSpaceDE/>
              <w:autoSpaceDN/>
              <w:bidi w:val="0"/>
              <w:adjustRightInd w:val="0"/>
              <w:snapToGrid w:val="0"/>
              <w:spacing w:before="221" w:line="320" w:lineRule="exact"/>
              <w:ind w:left="312"/>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w:t>
            </w:r>
          </w:p>
        </w:tc>
        <w:tc>
          <w:tcPr>
            <w:tcW w:w="3538" w:type="dxa"/>
            <w:vAlign w:val="center"/>
          </w:tcPr>
          <w:p w14:paraId="683499A7">
            <w:pPr>
              <w:pStyle w:val="14"/>
              <w:keepNext w:val="0"/>
              <w:keepLines w:val="0"/>
              <w:pageBreakBefore w:val="0"/>
              <w:widowControl w:val="0"/>
              <w:kinsoku/>
              <w:wordWrap/>
              <w:overflowPunct w:val="0"/>
              <w:topLinePunct w:val="0"/>
              <w:autoSpaceDE/>
              <w:autoSpaceDN/>
              <w:bidi w:val="0"/>
              <w:adjustRightInd w:val="0"/>
              <w:snapToGrid w:val="0"/>
              <w:spacing w:before="186" w:line="320" w:lineRule="exact"/>
              <w:ind w:right="9"/>
              <w:jc w:val="right"/>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育人环境氛围浓厚1分；否则0分。</w:t>
            </w:r>
          </w:p>
        </w:tc>
        <w:tc>
          <w:tcPr>
            <w:tcW w:w="1067" w:type="dxa"/>
            <w:vAlign w:val="center"/>
          </w:tcPr>
          <w:p w14:paraId="4AE58BA6">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68424A32">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7D6690F8">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530CD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7" w:type="dxa"/>
            <w:vMerge w:val="continue"/>
            <w:tcBorders>
              <w:left w:val="single" w:color="auto" w:sz="4" w:space="0"/>
            </w:tcBorders>
            <w:vAlign w:val="center"/>
          </w:tcPr>
          <w:p w14:paraId="32F9ACC9">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vAlign w:val="center"/>
          </w:tcPr>
          <w:p w14:paraId="34ACEA23">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vAlign w:val="center"/>
          </w:tcPr>
          <w:p w14:paraId="32C5D90E">
            <w:pPr>
              <w:pStyle w:val="14"/>
              <w:keepNext w:val="0"/>
              <w:keepLines w:val="0"/>
              <w:pageBreakBefore w:val="0"/>
              <w:widowControl w:val="0"/>
              <w:kinsoku/>
              <w:wordWrap/>
              <w:overflowPunct w:val="0"/>
              <w:topLinePunct w:val="0"/>
              <w:autoSpaceDE/>
              <w:autoSpaceDN/>
              <w:bidi w:val="0"/>
              <w:adjustRightInd w:val="0"/>
              <w:snapToGrid w:val="0"/>
              <w:spacing w:before="45" w:line="320" w:lineRule="exact"/>
              <w:ind w:left="112"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1.4.6环境整洁，无污水、污物建筑物及各种设施设备无剥落、无污垢、无异味。</w:t>
            </w:r>
          </w:p>
        </w:tc>
        <w:tc>
          <w:tcPr>
            <w:tcW w:w="645" w:type="dxa"/>
            <w:vAlign w:val="center"/>
          </w:tcPr>
          <w:p w14:paraId="0DEC08D4">
            <w:pPr>
              <w:pStyle w:val="14"/>
              <w:keepNext w:val="0"/>
              <w:keepLines w:val="0"/>
              <w:pageBreakBefore w:val="0"/>
              <w:widowControl w:val="0"/>
              <w:kinsoku/>
              <w:wordWrap/>
              <w:overflowPunct w:val="0"/>
              <w:topLinePunct w:val="0"/>
              <w:autoSpaceDE/>
              <w:autoSpaceDN/>
              <w:bidi w:val="0"/>
              <w:adjustRightInd w:val="0"/>
              <w:snapToGrid w:val="0"/>
              <w:spacing w:before="223" w:line="320" w:lineRule="exact"/>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w:t>
            </w:r>
          </w:p>
        </w:tc>
        <w:tc>
          <w:tcPr>
            <w:tcW w:w="3538" w:type="dxa"/>
            <w:vAlign w:val="center"/>
          </w:tcPr>
          <w:p w14:paraId="52DF836C">
            <w:pPr>
              <w:pStyle w:val="14"/>
              <w:keepNext w:val="0"/>
              <w:keepLines w:val="0"/>
              <w:pageBreakBefore w:val="0"/>
              <w:widowControl w:val="0"/>
              <w:kinsoku/>
              <w:wordWrap/>
              <w:overflowPunct w:val="0"/>
              <w:topLinePunct w:val="0"/>
              <w:autoSpaceDE/>
              <w:autoSpaceDN/>
              <w:bidi w:val="0"/>
              <w:adjustRightInd w:val="0"/>
              <w:snapToGrid w:val="0"/>
              <w:spacing w:before="187" w:line="320" w:lineRule="exact"/>
              <w:ind w:left="11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环境整洁1分；否则0分。</w:t>
            </w:r>
          </w:p>
        </w:tc>
        <w:tc>
          <w:tcPr>
            <w:tcW w:w="1067" w:type="dxa"/>
            <w:vAlign w:val="center"/>
          </w:tcPr>
          <w:p w14:paraId="72BA6FAC">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389EC8B2">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6B22F436">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74E24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7" w:type="dxa"/>
            <w:vMerge w:val="continue"/>
            <w:tcBorders>
              <w:left w:val="single" w:color="auto" w:sz="4" w:space="0"/>
            </w:tcBorders>
            <w:vAlign w:val="center"/>
          </w:tcPr>
          <w:p w14:paraId="7C9CEC1A">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vAlign w:val="center"/>
          </w:tcPr>
          <w:p w14:paraId="006125FD">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vAlign w:val="center"/>
          </w:tcPr>
          <w:p w14:paraId="634326F3">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6" w:right="105"/>
              <w:textAlignment w:val="baseline"/>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1.4.7厕所布局合理，数量满足要求。</w:t>
            </w:r>
          </w:p>
          <w:p w14:paraId="070AEB47">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6"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垃圾箱布局合理，标志明显、分类设置规范，及时清理。</w:t>
            </w:r>
          </w:p>
        </w:tc>
        <w:tc>
          <w:tcPr>
            <w:tcW w:w="645" w:type="dxa"/>
            <w:vAlign w:val="center"/>
          </w:tcPr>
          <w:p w14:paraId="3F9DF83D">
            <w:pPr>
              <w:pStyle w:val="14"/>
              <w:keepNext w:val="0"/>
              <w:keepLines w:val="0"/>
              <w:pageBreakBefore w:val="0"/>
              <w:widowControl w:val="0"/>
              <w:kinsoku/>
              <w:wordWrap/>
              <w:overflowPunct w:val="0"/>
              <w:topLinePunct w:val="0"/>
              <w:autoSpaceDE/>
              <w:autoSpaceDN/>
              <w:bidi w:val="0"/>
              <w:adjustRightInd w:val="0"/>
              <w:snapToGrid w:val="0"/>
              <w:spacing w:before="221" w:line="320" w:lineRule="exact"/>
              <w:textAlignment w:val="baseline"/>
              <w:rPr>
                <w:rFonts w:hint="default" w:ascii="Times New Roman" w:hAnsi="Times New Roman" w:eastAsia="仿宋_GB2312" w:cs="Times New Roman"/>
                <w:color w:val="auto"/>
                <w:kern w:val="0"/>
                <w:sz w:val="24"/>
                <w:szCs w:val="24"/>
                <w:lang w:eastAsia="zh-CN"/>
              </w:rPr>
            </w:pPr>
          </w:p>
          <w:p w14:paraId="6AF2046E">
            <w:pPr>
              <w:pStyle w:val="14"/>
              <w:keepNext w:val="0"/>
              <w:keepLines w:val="0"/>
              <w:pageBreakBefore w:val="0"/>
              <w:widowControl w:val="0"/>
              <w:kinsoku/>
              <w:wordWrap/>
              <w:overflowPunct w:val="0"/>
              <w:topLinePunct w:val="0"/>
              <w:autoSpaceDE/>
              <w:autoSpaceDN/>
              <w:bidi w:val="0"/>
              <w:adjustRightInd w:val="0"/>
              <w:snapToGrid w:val="0"/>
              <w:spacing w:before="221" w:line="320" w:lineRule="exact"/>
              <w:ind w:left="312"/>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w:t>
            </w:r>
          </w:p>
        </w:tc>
        <w:tc>
          <w:tcPr>
            <w:tcW w:w="3538" w:type="dxa"/>
            <w:vAlign w:val="center"/>
          </w:tcPr>
          <w:p w14:paraId="4AF0604A">
            <w:pPr>
              <w:pStyle w:val="14"/>
              <w:keepNext w:val="0"/>
              <w:keepLines w:val="0"/>
              <w:pageBreakBefore w:val="0"/>
              <w:widowControl w:val="0"/>
              <w:kinsoku/>
              <w:wordWrap/>
              <w:overflowPunct w:val="0"/>
              <w:topLinePunct w:val="0"/>
              <w:autoSpaceDE/>
              <w:autoSpaceDN/>
              <w:bidi w:val="0"/>
              <w:adjustRightInd w:val="0"/>
              <w:snapToGrid w:val="0"/>
              <w:spacing w:before="186" w:line="320" w:lineRule="exact"/>
              <w:ind w:right="9"/>
              <w:jc w:val="right"/>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设置布局合理1分；否则0分。</w:t>
            </w:r>
          </w:p>
        </w:tc>
        <w:tc>
          <w:tcPr>
            <w:tcW w:w="1067" w:type="dxa"/>
            <w:vAlign w:val="center"/>
          </w:tcPr>
          <w:p w14:paraId="52E97C1D">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005B49AF">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36A252EB">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06388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117" w:type="dxa"/>
            <w:vMerge w:val="restart"/>
            <w:vAlign w:val="center"/>
          </w:tcPr>
          <w:p w14:paraId="1FCE9F4E">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2A6784DF">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64042824">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0545571B">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5004497B">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30FFA8C5">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486A5CA3">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05492F50">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both"/>
              <w:textAlignment w:val="baseline"/>
              <w:rPr>
                <w:rFonts w:hint="default" w:ascii="Times New Roman" w:hAnsi="Times New Roman" w:eastAsia="仿宋_GB2312" w:cs="Times New Roman"/>
                <w:color w:val="auto"/>
                <w:kern w:val="0"/>
                <w:sz w:val="24"/>
                <w:szCs w:val="24"/>
                <w:lang w:val="en-US" w:eastAsia="en-US" w:bidi="ar-SA"/>
              </w:rPr>
            </w:pPr>
          </w:p>
          <w:p w14:paraId="1C6C2A62">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7D2CEDFB">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en-US" w:bidi="ar-SA"/>
              </w:rPr>
              <w:t>2.</w:t>
            </w:r>
            <w:r>
              <w:rPr>
                <w:rFonts w:hint="default" w:ascii="Times New Roman" w:hAnsi="Times New Roman" w:eastAsia="仿宋_GB2312" w:cs="Times New Roman"/>
                <w:color w:val="auto"/>
                <w:kern w:val="0"/>
                <w:sz w:val="24"/>
                <w:szCs w:val="24"/>
              </w:rPr>
              <w:t>研学</w:t>
            </w:r>
          </w:p>
          <w:p w14:paraId="22EAACC8">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内容</w:t>
            </w:r>
          </w:p>
          <w:p w14:paraId="272E1973">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r>
              <w:rPr>
                <w:rFonts w:hint="eastAsia" w:ascii="Times New Roman" w:hAnsi="Times New Roman" w:eastAsia="仿宋_GB2312" w:cs="Times New Roman"/>
                <w:color w:val="auto"/>
                <w:kern w:val="0"/>
                <w:sz w:val="24"/>
                <w:szCs w:val="24"/>
                <w:lang w:val="en-US" w:eastAsia="zh-CN"/>
              </w:rPr>
              <w:t>29</w:t>
            </w:r>
            <w:r>
              <w:rPr>
                <w:rFonts w:hint="default" w:ascii="Times New Roman" w:hAnsi="Times New Roman" w:eastAsia="仿宋_GB2312" w:cs="Times New Roman"/>
                <w:color w:val="auto"/>
                <w:kern w:val="0"/>
                <w:sz w:val="24"/>
                <w:szCs w:val="24"/>
              </w:rPr>
              <w:t>分）</w:t>
            </w:r>
          </w:p>
          <w:p w14:paraId="1993D461">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584F82C2">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6495EAB0">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231409BA">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22634DD3">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104FFA4C">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32E8E0F7">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667F5769">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403587E9">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7674FE47">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49CA966B">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3E099AEC">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09BF6C01">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4185891D">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10282692">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tc>
        <w:tc>
          <w:tcPr>
            <w:tcW w:w="1350" w:type="dxa"/>
            <w:vMerge w:val="restart"/>
            <w:shd w:val="clear" w:color="auto" w:fill="E7E6E6"/>
            <w:vAlign w:val="center"/>
          </w:tcPr>
          <w:p w14:paraId="48709F8C">
            <w:pPr>
              <w:pStyle w:val="14"/>
              <w:keepNext w:val="0"/>
              <w:keepLines w:val="0"/>
              <w:pageBreakBefore w:val="0"/>
              <w:widowControl w:val="0"/>
              <w:kinsoku/>
              <w:wordWrap/>
              <w:overflowPunct w:val="0"/>
              <w:topLinePunct w:val="0"/>
              <w:autoSpaceDE/>
              <w:autoSpaceDN/>
              <w:bidi w:val="0"/>
              <w:adjustRightInd w:val="0"/>
              <w:snapToGrid w:val="0"/>
              <w:spacing w:line="320" w:lineRule="exact"/>
              <w:ind w:lef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2.1课程</w:t>
            </w:r>
          </w:p>
          <w:p w14:paraId="50FD3605">
            <w:pPr>
              <w:pStyle w:val="14"/>
              <w:keepNext w:val="0"/>
              <w:keepLines w:val="0"/>
              <w:pageBreakBefore w:val="0"/>
              <w:widowControl w:val="0"/>
              <w:kinsoku/>
              <w:wordWrap/>
              <w:overflowPunct w:val="0"/>
              <w:topLinePunct w:val="0"/>
              <w:autoSpaceDE/>
              <w:autoSpaceDN/>
              <w:bidi w:val="0"/>
              <w:adjustRightInd w:val="0"/>
              <w:snapToGrid w:val="0"/>
              <w:spacing w:line="320" w:lineRule="exact"/>
              <w:ind w:lef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设置</w:t>
            </w:r>
          </w:p>
          <w:p w14:paraId="16AC66C3">
            <w:pPr>
              <w:pStyle w:val="14"/>
              <w:keepNext w:val="0"/>
              <w:keepLines w:val="0"/>
              <w:pageBreakBefore w:val="0"/>
              <w:widowControl w:val="0"/>
              <w:kinsoku/>
              <w:wordWrap/>
              <w:overflowPunct w:val="0"/>
              <w:topLinePunct w:val="0"/>
              <w:autoSpaceDE/>
              <w:autoSpaceDN/>
              <w:bidi w:val="0"/>
              <w:adjustRightInd w:val="0"/>
              <w:snapToGrid w:val="0"/>
              <w:spacing w:line="320" w:lineRule="exact"/>
              <w:ind w:left="0"/>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rPr>
              <w:t>（</w:t>
            </w:r>
            <w:r>
              <w:rPr>
                <w:rFonts w:hint="eastAsia" w:ascii="Times New Roman" w:hAnsi="Times New Roman" w:eastAsia="仿宋_GB2312" w:cs="Times New Roman"/>
                <w:color w:val="auto"/>
                <w:kern w:val="0"/>
                <w:sz w:val="24"/>
                <w:szCs w:val="24"/>
                <w:lang w:val="en-US" w:eastAsia="zh-CN"/>
              </w:rPr>
              <w:t>19</w:t>
            </w:r>
            <w:r>
              <w:rPr>
                <w:rFonts w:hint="default" w:ascii="Times New Roman" w:hAnsi="Times New Roman" w:eastAsia="仿宋_GB2312" w:cs="Times New Roman"/>
                <w:color w:val="auto"/>
                <w:kern w:val="0"/>
                <w:sz w:val="24"/>
                <w:szCs w:val="24"/>
              </w:rPr>
              <w:t>分）</w:t>
            </w:r>
          </w:p>
        </w:tc>
        <w:tc>
          <w:tcPr>
            <w:tcW w:w="4767" w:type="dxa"/>
            <w:shd w:val="clear" w:color="auto" w:fill="E7E6E6"/>
            <w:vAlign w:val="center"/>
          </w:tcPr>
          <w:p w14:paraId="0DCFA2F0">
            <w:pPr>
              <w:pStyle w:val="14"/>
              <w:keepNext w:val="0"/>
              <w:keepLines w:val="0"/>
              <w:pageBreakBefore w:val="0"/>
              <w:widowControl w:val="0"/>
              <w:kinsoku/>
              <w:wordWrap/>
              <w:overflowPunct w:val="0"/>
              <w:topLinePunct w:val="0"/>
              <w:autoSpaceDE/>
              <w:autoSpaceDN/>
              <w:bidi w:val="0"/>
              <w:adjustRightInd w:val="0"/>
              <w:snapToGrid w:val="0"/>
              <w:spacing w:before="44" w:line="320" w:lineRule="exact"/>
              <w:ind w:left="111"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2.1.1课程目标能围绕落实立德树人根本任务，通过学思践悟的方法，聚焦中小学生发展核心素养，将社会主义核心价值观融入研学全过程，推进学校教育和社会实践结合，培养文明旅游意识和审美情操，全面提升中小学生的综合素质。</w:t>
            </w:r>
          </w:p>
        </w:tc>
        <w:tc>
          <w:tcPr>
            <w:tcW w:w="645" w:type="dxa"/>
            <w:shd w:val="clear" w:color="auto" w:fill="E7E6E6"/>
            <w:vAlign w:val="center"/>
          </w:tcPr>
          <w:p w14:paraId="2068E36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3CD463C4">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555FC3B1">
            <w:pPr>
              <w:pStyle w:val="14"/>
              <w:keepNext w:val="0"/>
              <w:keepLines w:val="0"/>
              <w:pageBreakBefore w:val="0"/>
              <w:widowControl w:val="0"/>
              <w:kinsoku/>
              <w:wordWrap/>
              <w:overflowPunct w:val="0"/>
              <w:topLinePunct w:val="0"/>
              <w:autoSpaceDE/>
              <w:autoSpaceDN/>
              <w:bidi w:val="0"/>
              <w:adjustRightInd w:val="0"/>
              <w:snapToGrid w:val="0"/>
              <w:spacing w:before="91" w:line="320" w:lineRule="exact"/>
              <w:ind w:left="257"/>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w:t>
            </w:r>
          </w:p>
        </w:tc>
        <w:tc>
          <w:tcPr>
            <w:tcW w:w="3538" w:type="dxa"/>
            <w:shd w:val="clear" w:color="auto" w:fill="E7E6E6"/>
            <w:vAlign w:val="center"/>
          </w:tcPr>
          <w:p w14:paraId="15DA25A1">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04694DFD">
            <w:pPr>
              <w:pStyle w:val="14"/>
              <w:keepNext w:val="0"/>
              <w:keepLines w:val="0"/>
              <w:pageBreakBefore w:val="0"/>
              <w:widowControl w:val="0"/>
              <w:kinsoku/>
              <w:wordWrap/>
              <w:overflowPunct w:val="0"/>
              <w:topLinePunct w:val="0"/>
              <w:autoSpaceDE/>
              <w:autoSpaceDN/>
              <w:bidi w:val="0"/>
              <w:adjustRightInd w:val="0"/>
              <w:snapToGrid w:val="0"/>
              <w:spacing w:before="91" w:line="320" w:lineRule="exact"/>
              <w:ind w:left="116" w:right="104"/>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目标明确科学规范3分；有待完善2分；一般1分。</w:t>
            </w:r>
          </w:p>
        </w:tc>
        <w:tc>
          <w:tcPr>
            <w:tcW w:w="1067" w:type="dxa"/>
            <w:shd w:val="clear" w:color="auto" w:fill="E7E6E6"/>
            <w:vAlign w:val="center"/>
          </w:tcPr>
          <w:p w14:paraId="6E985545">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2274F842">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244917DE">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223A8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1117" w:type="dxa"/>
            <w:vMerge w:val="continue"/>
            <w:vAlign w:val="center"/>
          </w:tcPr>
          <w:p w14:paraId="7BCD0C39">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shd w:val="clear" w:color="auto" w:fill="E7E6E6"/>
            <w:vAlign w:val="center"/>
          </w:tcPr>
          <w:p w14:paraId="0A669D0E">
            <w:pPr>
              <w:keepNext w:val="0"/>
              <w:keepLines w:val="0"/>
              <w:pageBreakBefore w:val="0"/>
              <w:widowControl w:val="0"/>
              <w:kinsoku/>
              <w:wordWrap/>
              <w:overflowPunct w:val="0"/>
              <w:topLinePunct w:val="0"/>
              <w:autoSpaceDE/>
              <w:autoSpaceDN/>
              <w:bidi w:val="0"/>
              <w:spacing w:line="320" w:lineRule="exact"/>
              <w:ind w:left="0"/>
              <w:rPr>
                <w:rFonts w:hint="default" w:ascii="Times New Roman" w:hAnsi="Times New Roman" w:cs="Times New Roman"/>
                <w:color w:val="auto"/>
              </w:rPr>
            </w:pPr>
          </w:p>
        </w:tc>
        <w:tc>
          <w:tcPr>
            <w:tcW w:w="4767" w:type="dxa"/>
            <w:shd w:val="clear" w:color="auto" w:fill="E7E6E6"/>
            <w:vAlign w:val="center"/>
          </w:tcPr>
          <w:p w14:paraId="124E5625">
            <w:pPr>
              <w:pStyle w:val="14"/>
              <w:keepNext w:val="0"/>
              <w:keepLines w:val="0"/>
              <w:pageBreakBefore w:val="0"/>
              <w:widowControl w:val="0"/>
              <w:kinsoku/>
              <w:wordWrap/>
              <w:overflowPunct w:val="0"/>
              <w:topLinePunct w:val="0"/>
              <w:autoSpaceDE/>
              <w:autoSpaceDN/>
              <w:bidi w:val="0"/>
              <w:adjustRightInd w:val="0"/>
              <w:snapToGrid w:val="0"/>
              <w:spacing w:before="51" w:line="320" w:lineRule="exact"/>
              <w:ind w:left="112" w:right="105"/>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eastAsia="zh-CN"/>
              </w:rPr>
              <w:t>2.1.2实践教育主题鲜明（自然类、历史类、地理类、科技类、人文类、艺术类、体验类等），能够围绕基地特色资源，设计主题实践活动，教育教学目的明确，课程体系完整。</w:t>
            </w:r>
            <w:r>
              <w:rPr>
                <w:rFonts w:hint="default" w:ascii="Times New Roman" w:hAnsi="Times New Roman" w:eastAsia="仿宋_GB2312" w:cs="Times New Roman"/>
                <w:color w:val="auto"/>
                <w:kern w:val="0"/>
                <w:sz w:val="24"/>
                <w:szCs w:val="24"/>
              </w:rPr>
              <w:t>学深悟透，实现学生思想教育和价值引领。</w:t>
            </w:r>
          </w:p>
        </w:tc>
        <w:tc>
          <w:tcPr>
            <w:tcW w:w="645" w:type="dxa"/>
            <w:shd w:val="clear" w:color="auto" w:fill="E7E6E6"/>
            <w:vAlign w:val="center"/>
          </w:tcPr>
          <w:p w14:paraId="158B3746">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0E94853E">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3DB7FAD7">
            <w:pPr>
              <w:pStyle w:val="14"/>
              <w:keepNext w:val="0"/>
              <w:keepLines w:val="0"/>
              <w:pageBreakBefore w:val="0"/>
              <w:widowControl w:val="0"/>
              <w:kinsoku/>
              <w:wordWrap/>
              <w:overflowPunct w:val="0"/>
              <w:topLinePunct w:val="0"/>
              <w:autoSpaceDE/>
              <w:autoSpaceDN/>
              <w:bidi w:val="0"/>
              <w:adjustRightInd w:val="0"/>
              <w:snapToGrid w:val="0"/>
              <w:spacing w:before="91" w:line="320" w:lineRule="exact"/>
              <w:ind w:left="259"/>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5</w:t>
            </w:r>
          </w:p>
        </w:tc>
        <w:tc>
          <w:tcPr>
            <w:tcW w:w="3538" w:type="dxa"/>
            <w:shd w:val="clear" w:color="auto" w:fill="E7E6E6"/>
            <w:vAlign w:val="center"/>
          </w:tcPr>
          <w:p w14:paraId="72C52F96">
            <w:pPr>
              <w:pStyle w:val="14"/>
              <w:keepNext w:val="0"/>
              <w:keepLines w:val="0"/>
              <w:pageBreakBefore w:val="0"/>
              <w:widowControl w:val="0"/>
              <w:kinsoku/>
              <w:wordWrap/>
              <w:overflowPunct w:val="0"/>
              <w:topLinePunct w:val="0"/>
              <w:autoSpaceDE/>
              <w:autoSpaceDN/>
              <w:bidi w:val="0"/>
              <w:adjustRightInd w:val="0"/>
              <w:snapToGrid w:val="0"/>
              <w:spacing w:before="328" w:line="320" w:lineRule="exact"/>
              <w:ind w:left="115" w:right="104"/>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主题鲜明，方法得当，课程体系完整5分；主题不够鲜明、课程体系有待完善2分，无课程0分。</w:t>
            </w:r>
          </w:p>
        </w:tc>
        <w:tc>
          <w:tcPr>
            <w:tcW w:w="1067" w:type="dxa"/>
            <w:shd w:val="clear" w:color="auto" w:fill="E7E6E6"/>
            <w:vAlign w:val="center"/>
          </w:tcPr>
          <w:p w14:paraId="6A27D684">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7DC65B6A">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00F7393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78F00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117" w:type="dxa"/>
            <w:vMerge w:val="continue"/>
            <w:vAlign w:val="center"/>
          </w:tcPr>
          <w:p w14:paraId="624B5A0C">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shd w:val="clear" w:color="auto" w:fill="E7E6E6"/>
            <w:vAlign w:val="center"/>
          </w:tcPr>
          <w:p w14:paraId="05E55D32">
            <w:pPr>
              <w:keepNext w:val="0"/>
              <w:keepLines w:val="0"/>
              <w:pageBreakBefore w:val="0"/>
              <w:widowControl w:val="0"/>
              <w:kinsoku/>
              <w:wordWrap/>
              <w:overflowPunct w:val="0"/>
              <w:topLinePunct w:val="0"/>
              <w:autoSpaceDE/>
              <w:autoSpaceDN/>
              <w:bidi w:val="0"/>
              <w:spacing w:line="320" w:lineRule="exact"/>
              <w:ind w:left="0"/>
              <w:rPr>
                <w:rFonts w:hint="default" w:ascii="Times New Roman" w:hAnsi="Times New Roman" w:cs="Times New Roman"/>
                <w:color w:val="auto"/>
              </w:rPr>
            </w:pPr>
          </w:p>
        </w:tc>
        <w:tc>
          <w:tcPr>
            <w:tcW w:w="4767" w:type="dxa"/>
            <w:shd w:val="clear" w:color="auto" w:fill="E7E6E6"/>
            <w:vAlign w:val="center"/>
          </w:tcPr>
          <w:p w14:paraId="3C241F4A">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2" w:right="14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2.1.3有适合小初高不同年段学生需求的教材、解说词，内容规范适用，符合要求</w:t>
            </w:r>
          </w:p>
        </w:tc>
        <w:tc>
          <w:tcPr>
            <w:tcW w:w="645" w:type="dxa"/>
            <w:shd w:val="clear" w:color="auto" w:fill="E7E6E6"/>
            <w:vAlign w:val="center"/>
          </w:tcPr>
          <w:p w14:paraId="35D8395A">
            <w:pPr>
              <w:pStyle w:val="14"/>
              <w:keepNext w:val="0"/>
              <w:keepLines w:val="0"/>
              <w:pageBreakBefore w:val="0"/>
              <w:widowControl w:val="0"/>
              <w:kinsoku/>
              <w:wordWrap/>
              <w:overflowPunct w:val="0"/>
              <w:topLinePunct w:val="0"/>
              <w:autoSpaceDE/>
              <w:autoSpaceDN/>
              <w:bidi w:val="0"/>
              <w:adjustRightInd w:val="0"/>
              <w:snapToGrid w:val="0"/>
              <w:spacing w:before="223" w:line="320" w:lineRule="exact"/>
              <w:ind w:left="257"/>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5</w:t>
            </w:r>
          </w:p>
        </w:tc>
        <w:tc>
          <w:tcPr>
            <w:tcW w:w="3538" w:type="dxa"/>
            <w:shd w:val="clear" w:color="auto" w:fill="E7E6E6"/>
            <w:vAlign w:val="center"/>
          </w:tcPr>
          <w:p w14:paraId="69B1AA1A">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5" w:right="104"/>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教材、解说词规范适用5分；较好2分，没有0分。</w:t>
            </w:r>
          </w:p>
        </w:tc>
        <w:tc>
          <w:tcPr>
            <w:tcW w:w="1067" w:type="dxa"/>
            <w:shd w:val="clear" w:color="auto" w:fill="E7E6E6"/>
            <w:vAlign w:val="center"/>
          </w:tcPr>
          <w:p w14:paraId="56F02786">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6F152792">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0AA2E375">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2E2B6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1117" w:type="dxa"/>
            <w:vMerge w:val="continue"/>
            <w:vAlign w:val="center"/>
          </w:tcPr>
          <w:p w14:paraId="41615EEE">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shd w:val="clear" w:color="auto" w:fill="E7E6E6"/>
            <w:vAlign w:val="center"/>
          </w:tcPr>
          <w:p w14:paraId="07E3E68E">
            <w:pPr>
              <w:keepNext w:val="0"/>
              <w:keepLines w:val="0"/>
              <w:pageBreakBefore w:val="0"/>
              <w:widowControl w:val="0"/>
              <w:kinsoku/>
              <w:wordWrap/>
              <w:overflowPunct w:val="0"/>
              <w:topLinePunct w:val="0"/>
              <w:autoSpaceDE/>
              <w:autoSpaceDN/>
              <w:bidi w:val="0"/>
              <w:spacing w:line="320" w:lineRule="exact"/>
              <w:ind w:left="0"/>
              <w:rPr>
                <w:rFonts w:hint="default" w:ascii="Times New Roman" w:hAnsi="Times New Roman" w:cs="Times New Roman"/>
                <w:color w:val="auto"/>
              </w:rPr>
            </w:pPr>
          </w:p>
        </w:tc>
        <w:tc>
          <w:tcPr>
            <w:tcW w:w="4767" w:type="dxa"/>
            <w:shd w:val="clear" w:color="auto" w:fill="E7E6E6"/>
            <w:vAlign w:val="center"/>
          </w:tcPr>
          <w:p w14:paraId="229097CF">
            <w:pPr>
              <w:pStyle w:val="14"/>
              <w:keepNext w:val="0"/>
              <w:keepLines w:val="0"/>
              <w:pageBreakBefore w:val="0"/>
              <w:widowControl w:val="0"/>
              <w:kinsoku/>
              <w:wordWrap/>
              <w:overflowPunct w:val="0"/>
              <w:topLinePunct w:val="0"/>
              <w:autoSpaceDE/>
              <w:autoSpaceDN/>
              <w:bidi w:val="0"/>
              <w:adjustRightInd w:val="0"/>
              <w:snapToGrid w:val="0"/>
              <w:spacing w:before="50" w:line="320" w:lineRule="exact"/>
              <w:ind w:left="116" w:right="34"/>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2.1.4基地学生教学、实践、体验活动编排合理、教育性强。</w:t>
            </w:r>
          </w:p>
        </w:tc>
        <w:tc>
          <w:tcPr>
            <w:tcW w:w="645" w:type="dxa"/>
            <w:shd w:val="clear" w:color="auto" w:fill="E7E6E6"/>
            <w:vAlign w:val="center"/>
          </w:tcPr>
          <w:p w14:paraId="602483EB">
            <w:pPr>
              <w:pStyle w:val="14"/>
              <w:keepNext w:val="0"/>
              <w:keepLines w:val="0"/>
              <w:pageBreakBefore w:val="0"/>
              <w:widowControl w:val="0"/>
              <w:kinsoku/>
              <w:wordWrap/>
              <w:overflowPunct w:val="0"/>
              <w:topLinePunct w:val="0"/>
              <w:autoSpaceDE/>
              <w:autoSpaceDN/>
              <w:bidi w:val="0"/>
              <w:adjustRightInd w:val="0"/>
              <w:snapToGrid w:val="0"/>
              <w:spacing w:before="220" w:line="320" w:lineRule="exact"/>
              <w:ind w:left="270"/>
              <w:textAlignment w:val="baseline"/>
              <w:rPr>
                <w:rFonts w:hint="default"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kern w:val="0"/>
                <w:sz w:val="24"/>
                <w:szCs w:val="24"/>
                <w:lang w:val="en-US" w:eastAsia="zh-CN"/>
              </w:rPr>
              <w:t>2</w:t>
            </w:r>
          </w:p>
        </w:tc>
        <w:tc>
          <w:tcPr>
            <w:tcW w:w="3538" w:type="dxa"/>
            <w:shd w:val="clear" w:color="auto" w:fill="E7E6E6"/>
            <w:vAlign w:val="center"/>
          </w:tcPr>
          <w:p w14:paraId="66F05601">
            <w:pPr>
              <w:pStyle w:val="14"/>
              <w:keepNext w:val="0"/>
              <w:keepLines w:val="0"/>
              <w:pageBreakBefore w:val="0"/>
              <w:widowControl w:val="0"/>
              <w:kinsoku/>
              <w:wordWrap/>
              <w:overflowPunct w:val="0"/>
              <w:topLinePunct w:val="0"/>
              <w:autoSpaceDE/>
              <w:autoSpaceDN/>
              <w:bidi w:val="0"/>
              <w:adjustRightInd w:val="0"/>
              <w:snapToGrid w:val="0"/>
              <w:spacing w:before="49" w:line="320" w:lineRule="exact"/>
              <w:ind w:left="116"/>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编排合理、教育性强</w:t>
            </w:r>
            <w:r>
              <w:rPr>
                <w:rFonts w:hint="eastAsia"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lang w:eastAsia="zh-CN"/>
              </w:rPr>
              <w:t>分；较好</w:t>
            </w:r>
            <w:r>
              <w:rPr>
                <w:rFonts w:hint="eastAsia" w:ascii="Times New Roman" w:hAnsi="Times New Roman" w:eastAsia="仿宋_GB2312" w:cs="Times New Roman"/>
                <w:color w:val="auto"/>
                <w:kern w:val="0"/>
                <w:sz w:val="24"/>
                <w:szCs w:val="24"/>
                <w:lang w:val="en-US" w:eastAsia="zh-CN"/>
              </w:rPr>
              <w:t>1.5</w:t>
            </w:r>
            <w:r>
              <w:rPr>
                <w:rFonts w:hint="default" w:ascii="Times New Roman" w:hAnsi="Times New Roman" w:eastAsia="仿宋_GB2312" w:cs="Times New Roman"/>
                <w:color w:val="auto"/>
                <w:kern w:val="0"/>
                <w:sz w:val="24"/>
                <w:szCs w:val="24"/>
                <w:lang w:eastAsia="zh-CN"/>
              </w:rPr>
              <w:t>分，一般1分。</w:t>
            </w:r>
          </w:p>
        </w:tc>
        <w:tc>
          <w:tcPr>
            <w:tcW w:w="1067" w:type="dxa"/>
            <w:shd w:val="clear" w:color="auto" w:fill="E7E6E6"/>
            <w:vAlign w:val="center"/>
          </w:tcPr>
          <w:p w14:paraId="0D9971B3">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5270D6C3">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4FA9ACBE">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5BC9C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Merge w:val="continue"/>
            <w:vAlign w:val="center"/>
          </w:tcPr>
          <w:p w14:paraId="384B1B96">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shd w:val="clear" w:color="auto" w:fill="E7E6E6"/>
            <w:vAlign w:val="center"/>
          </w:tcPr>
          <w:p w14:paraId="13587F49">
            <w:pPr>
              <w:keepNext w:val="0"/>
              <w:keepLines w:val="0"/>
              <w:pageBreakBefore w:val="0"/>
              <w:widowControl w:val="0"/>
              <w:kinsoku/>
              <w:wordWrap/>
              <w:overflowPunct w:val="0"/>
              <w:topLinePunct w:val="0"/>
              <w:autoSpaceDE/>
              <w:autoSpaceDN/>
              <w:bidi w:val="0"/>
              <w:spacing w:line="320" w:lineRule="exact"/>
              <w:ind w:left="0"/>
              <w:rPr>
                <w:rFonts w:hint="default" w:ascii="Times New Roman" w:hAnsi="Times New Roman" w:cs="Times New Roman"/>
                <w:color w:val="auto"/>
              </w:rPr>
            </w:pPr>
          </w:p>
        </w:tc>
        <w:tc>
          <w:tcPr>
            <w:tcW w:w="4767" w:type="dxa"/>
            <w:shd w:val="clear" w:color="auto" w:fill="E7E6E6"/>
            <w:vAlign w:val="center"/>
          </w:tcPr>
          <w:p w14:paraId="084D8B07">
            <w:pPr>
              <w:pStyle w:val="14"/>
              <w:keepNext w:val="0"/>
              <w:keepLines w:val="0"/>
              <w:pageBreakBefore w:val="0"/>
              <w:widowControl w:val="0"/>
              <w:kinsoku/>
              <w:wordWrap/>
              <w:overflowPunct w:val="0"/>
              <w:topLinePunct w:val="0"/>
              <w:autoSpaceDE/>
              <w:autoSpaceDN/>
              <w:bidi w:val="0"/>
              <w:adjustRightInd w:val="0"/>
              <w:snapToGrid w:val="0"/>
              <w:spacing w:before="51" w:line="320" w:lineRule="exact"/>
              <w:ind w:left="112" w:right="33"/>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2.1.5应具备至少1个主题课程，课程能够覆盖各学段、各年级，实际开设课程不少于6门。课程设计应有课程名称、课程目标、内容简介、实施流程、研究问题、分享展示及总结评价等要素。</w:t>
            </w:r>
          </w:p>
        </w:tc>
        <w:tc>
          <w:tcPr>
            <w:tcW w:w="645" w:type="dxa"/>
            <w:shd w:val="clear" w:color="auto" w:fill="E7E6E6"/>
            <w:vAlign w:val="center"/>
          </w:tcPr>
          <w:p w14:paraId="2B00F06C">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253EF0FC">
            <w:pPr>
              <w:pStyle w:val="14"/>
              <w:keepNext w:val="0"/>
              <w:keepLines w:val="0"/>
              <w:pageBreakBefore w:val="0"/>
              <w:widowControl w:val="0"/>
              <w:kinsoku/>
              <w:wordWrap/>
              <w:overflowPunct w:val="0"/>
              <w:topLinePunct w:val="0"/>
              <w:autoSpaceDE/>
              <w:autoSpaceDN/>
              <w:bidi w:val="0"/>
              <w:adjustRightInd w:val="0"/>
              <w:snapToGrid w:val="0"/>
              <w:spacing w:before="91" w:line="320" w:lineRule="exact"/>
              <w:ind w:left="257"/>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4</w:t>
            </w:r>
          </w:p>
        </w:tc>
        <w:tc>
          <w:tcPr>
            <w:tcW w:w="3538" w:type="dxa"/>
            <w:shd w:val="clear" w:color="auto" w:fill="E7E6E6"/>
            <w:vAlign w:val="center"/>
          </w:tcPr>
          <w:p w14:paraId="50E1D2AD">
            <w:pPr>
              <w:pStyle w:val="14"/>
              <w:keepNext w:val="0"/>
              <w:keepLines w:val="0"/>
              <w:pageBreakBefore w:val="0"/>
              <w:widowControl w:val="0"/>
              <w:kinsoku/>
              <w:wordWrap/>
              <w:overflowPunct w:val="0"/>
              <w:topLinePunct w:val="0"/>
              <w:autoSpaceDE/>
              <w:autoSpaceDN/>
              <w:bidi w:val="0"/>
              <w:adjustRightInd w:val="0"/>
              <w:snapToGrid w:val="0"/>
              <w:spacing w:before="330" w:line="320" w:lineRule="exact"/>
              <w:ind w:left="116" w:right="104"/>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课程开足，设计完整4分；有待完善2分，不足0分。</w:t>
            </w:r>
          </w:p>
        </w:tc>
        <w:tc>
          <w:tcPr>
            <w:tcW w:w="1067" w:type="dxa"/>
            <w:shd w:val="clear" w:color="auto" w:fill="E7E6E6"/>
            <w:vAlign w:val="center"/>
          </w:tcPr>
          <w:p w14:paraId="43DF7A18">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1FFDDBFB">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6E23D276">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17113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1117" w:type="dxa"/>
            <w:vMerge w:val="continue"/>
            <w:vAlign w:val="center"/>
          </w:tcPr>
          <w:p w14:paraId="6708F06F">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restart"/>
            <w:tcBorders>
              <w:bottom w:val="nil"/>
            </w:tcBorders>
            <w:vAlign w:val="center"/>
          </w:tcPr>
          <w:p w14:paraId="6E07DDEC">
            <w:pPr>
              <w:pStyle w:val="14"/>
              <w:keepNext w:val="0"/>
              <w:keepLines w:val="0"/>
              <w:pageBreakBefore w:val="0"/>
              <w:widowControl w:val="0"/>
              <w:kinsoku/>
              <w:wordWrap/>
              <w:overflowPunct w:val="0"/>
              <w:topLinePunct w:val="0"/>
              <w:autoSpaceDE/>
              <w:autoSpaceDN/>
              <w:bidi w:val="0"/>
              <w:adjustRightInd w:val="0"/>
              <w:snapToGrid w:val="0"/>
              <w:spacing w:line="320" w:lineRule="exact"/>
              <w:ind w:left="0" w:right="175"/>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2.2研学</w:t>
            </w:r>
          </w:p>
          <w:p w14:paraId="75D5CEE6">
            <w:pPr>
              <w:pStyle w:val="14"/>
              <w:keepNext w:val="0"/>
              <w:keepLines w:val="0"/>
              <w:pageBreakBefore w:val="0"/>
              <w:widowControl w:val="0"/>
              <w:kinsoku/>
              <w:wordWrap/>
              <w:overflowPunct w:val="0"/>
              <w:topLinePunct w:val="0"/>
              <w:autoSpaceDE/>
              <w:autoSpaceDN/>
              <w:bidi w:val="0"/>
              <w:adjustRightInd w:val="0"/>
              <w:snapToGrid w:val="0"/>
              <w:spacing w:line="320" w:lineRule="exact"/>
              <w:ind w:left="0" w:right="175"/>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线路</w:t>
            </w:r>
          </w:p>
          <w:p w14:paraId="00EEDF12">
            <w:pPr>
              <w:pStyle w:val="14"/>
              <w:keepNext w:val="0"/>
              <w:keepLines w:val="0"/>
              <w:pageBreakBefore w:val="0"/>
              <w:widowControl w:val="0"/>
              <w:kinsoku/>
              <w:wordWrap/>
              <w:overflowPunct w:val="0"/>
              <w:topLinePunct w:val="0"/>
              <w:autoSpaceDE/>
              <w:autoSpaceDN/>
              <w:bidi w:val="0"/>
              <w:adjustRightInd w:val="0"/>
              <w:snapToGrid w:val="0"/>
              <w:spacing w:line="320" w:lineRule="exact"/>
              <w:ind w:left="0"/>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eastAsia="zh-CN"/>
              </w:rPr>
              <w:t>5</w:t>
            </w:r>
            <w:r>
              <w:rPr>
                <w:rFonts w:hint="default" w:ascii="Times New Roman" w:hAnsi="Times New Roman" w:eastAsia="仿宋_GB2312" w:cs="Times New Roman"/>
                <w:color w:val="auto"/>
                <w:kern w:val="0"/>
                <w:sz w:val="24"/>
                <w:szCs w:val="24"/>
              </w:rPr>
              <w:t>分）</w:t>
            </w:r>
          </w:p>
        </w:tc>
        <w:tc>
          <w:tcPr>
            <w:tcW w:w="4767" w:type="dxa"/>
            <w:vAlign w:val="center"/>
          </w:tcPr>
          <w:p w14:paraId="12224D68">
            <w:pPr>
              <w:pStyle w:val="14"/>
              <w:keepNext w:val="0"/>
              <w:keepLines w:val="0"/>
              <w:pageBreakBefore w:val="0"/>
              <w:widowControl w:val="0"/>
              <w:kinsoku/>
              <w:wordWrap/>
              <w:overflowPunct w:val="0"/>
              <w:topLinePunct w:val="0"/>
              <w:autoSpaceDE/>
              <w:autoSpaceDN/>
              <w:bidi w:val="0"/>
              <w:adjustRightInd w:val="0"/>
              <w:snapToGrid w:val="0"/>
              <w:spacing w:before="46" w:line="320" w:lineRule="exact"/>
              <w:ind w:left="113"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2.2.1非各类青少年校外活动场所的基地根据自身资源特点，合理编排学生研学实践教育线路，针对性、操作性、安全性强。</w:t>
            </w:r>
          </w:p>
        </w:tc>
        <w:tc>
          <w:tcPr>
            <w:tcW w:w="645" w:type="dxa"/>
            <w:vAlign w:val="center"/>
          </w:tcPr>
          <w:p w14:paraId="19940001">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2EA228B0">
            <w:pPr>
              <w:pStyle w:val="14"/>
              <w:keepNext w:val="0"/>
              <w:keepLines w:val="0"/>
              <w:pageBreakBefore w:val="0"/>
              <w:widowControl w:val="0"/>
              <w:kinsoku/>
              <w:wordWrap/>
              <w:overflowPunct w:val="0"/>
              <w:topLinePunct w:val="0"/>
              <w:autoSpaceDE/>
              <w:autoSpaceDN/>
              <w:bidi w:val="0"/>
              <w:adjustRightInd w:val="0"/>
              <w:snapToGrid w:val="0"/>
              <w:spacing w:before="91"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w:t>
            </w:r>
          </w:p>
        </w:tc>
        <w:tc>
          <w:tcPr>
            <w:tcW w:w="3538" w:type="dxa"/>
            <w:vAlign w:val="center"/>
          </w:tcPr>
          <w:p w14:paraId="64C070A6">
            <w:pPr>
              <w:pStyle w:val="14"/>
              <w:keepNext w:val="0"/>
              <w:keepLines w:val="0"/>
              <w:pageBreakBefore w:val="0"/>
              <w:widowControl w:val="0"/>
              <w:kinsoku/>
              <w:wordWrap/>
              <w:overflowPunct w:val="0"/>
              <w:topLinePunct w:val="0"/>
              <w:autoSpaceDE/>
              <w:autoSpaceDN/>
              <w:bidi w:val="0"/>
              <w:adjustRightInd w:val="0"/>
              <w:snapToGrid w:val="0"/>
              <w:spacing w:before="184" w:line="320" w:lineRule="exact"/>
              <w:ind w:left="117"/>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线路编排科学合理3分；较合理2分；一般1分。</w:t>
            </w:r>
          </w:p>
        </w:tc>
        <w:tc>
          <w:tcPr>
            <w:tcW w:w="1067" w:type="dxa"/>
            <w:vAlign w:val="center"/>
          </w:tcPr>
          <w:p w14:paraId="0B51E92F">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32214881">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6F7F8256">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3F9D1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1117" w:type="dxa"/>
            <w:vMerge w:val="continue"/>
            <w:vAlign w:val="center"/>
          </w:tcPr>
          <w:p w14:paraId="2CEA21B9">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nil"/>
            </w:tcBorders>
            <w:vAlign w:val="center"/>
          </w:tcPr>
          <w:p w14:paraId="46055D2B">
            <w:pPr>
              <w:keepNext w:val="0"/>
              <w:keepLines w:val="0"/>
              <w:pageBreakBefore w:val="0"/>
              <w:widowControl w:val="0"/>
              <w:kinsoku/>
              <w:wordWrap/>
              <w:overflowPunct w:val="0"/>
              <w:topLinePunct w:val="0"/>
              <w:autoSpaceDE/>
              <w:autoSpaceDN/>
              <w:bidi w:val="0"/>
              <w:spacing w:line="320" w:lineRule="exact"/>
              <w:ind w:left="0"/>
              <w:jc w:val="center"/>
              <w:rPr>
                <w:rFonts w:hint="default" w:ascii="Times New Roman" w:hAnsi="Times New Roman" w:cs="Times New Roman"/>
                <w:color w:val="auto"/>
              </w:rPr>
            </w:pPr>
          </w:p>
        </w:tc>
        <w:tc>
          <w:tcPr>
            <w:tcW w:w="4767" w:type="dxa"/>
            <w:vAlign w:val="center"/>
          </w:tcPr>
          <w:p w14:paraId="22E0C22B">
            <w:pPr>
              <w:pStyle w:val="14"/>
              <w:keepNext w:val="0"/>
              <w:keepLines w:val="0"/>
              <w:pageBreakBefore w:val="0"/>
              <w:widowControl w:val="0"/>
              <w:kinsoku/>
              <w:wordWrap/>
              <w:overflowPunct w:val="0"/>
              <w:topLinePunct w:val="0"/>
              <w:autoSpaceDE/>
              <w:autoSpaceDN/>
              <w:bidi w:val="0"/>
              <w:adjustRightInd w:val="0"/>
              <w:snapToGrid w:val="0"/>
              <w:spacing w:before="46" w:line="320" w:lineRule="exact"/>
              <w:ind w:left="114" w:right="33"/>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2.2.2各类青少年校外活动场所申报的基地结合周边资源，至少提供2条以上研学实践教育线路。小学以乡土乡情为主、初中以县情市情为主，高中以省情国情为主。</w:t>
            </w:r>
          </w:p>
        </w:tc>
        <w:tc>
          <w:tcPr>
            <w:tcW w:w="645" w:type="dxa"/>
            <w:vAlign w:val="center"/>
          </w:tcPr>
          <w:p w14:paraId="1FA7A895">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3B1307C9">
            <w:pPr>
              <w:pStyle w:val="14"/>
              <w:keepNext w:val="0"/>
              <w:keepLines w:val="0"/>
              <w:pageBreakBefore w:val="0"/>
              <w:widowControl w:val="0"/>
              <w:kinsoku/>
              <w:wordWrap/>
              <w:overflowPunct w:val="0"/>
              <w:topLinePunct w:val="0"/>
              <w:autoSpaceDE/>
              <w:autoSpaceDN/>
              <w:bidi w:val="0"/>
              <w:adjustRightInd w:val="0"/>
              <w:snapToGrid w:val="0"/>
              <w:spacing w:before="91"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w:t>
            </w:r>
          </w:p>
        </w:tc>
        <w:tc>
          <w:tcPr>
            <w:tcW w:w="3538" w:type="dxa"/>
            <w:vAlign w:val="center"/>
          </w:tcPr>
          <w:p w14:paraId="21C41D75">
            <w:pPr>
              <w:pStyle w:val="14"/>
              <w:keepNext w:val="0"/>
              <w:keepLines w:val="0"/>
              <w:pageBreakBefore w:val="0"/>
              <w:widowControl w:val="0"/>
              <w:kinsoku/>
              <w:wordWrap/>
              <w:overflowPunct w:val="0"/>
              <w:topLinePunct w:val="0"/>
              <w:autoSpaceDE/>
              <w:autoSpaceDN/>
              <w:bidi w:val="0"/>
              <w:adjustRightInd w:val="0"/>
              <w:snapToGrid w:val="0"/>
              <w:spacing w:before="326" w:line="320" w:lineRule="exact"/>
              <w:ind w:left="11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提供2条以上2分；2条1分；1条0.5分。</w:t>
            </w:r>
          </w:p>
        </w:tc>
        <w:tc>
          <w:tcPr>
            <w:tcW w:w="1067" w:type="dxa"/>
            <w:vAlign w:val="center"/>
          </w:tcPr>
          <w:p w14:paraId="1DDF1C55">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6D29FA88">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16E6F901">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04E9B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1117" w:type="dxa"/>
            <w:vMerge w:val="continue"/>
            <w:vAlign w:val="center"/>
          </w:tcPr>
          <w:p w14:paraId="7964C94B">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restart"/>
            <w:tcBorders>
              <w:bottom w:val="nil"/>
            </w:tcBorders>
            <w:shd w:val="clear" w:color="auto" w:fill="E7E6E6"/>
            <w:vAlign w:val="center"/>
          </w:tcPr>
          <w:p w14:paraId="4D28D514">
            <w:pPr>
              <w:pStyle w:val="14"/>
              <w:keepNext w:val="0"/>
              <w:keepLines w:val="0"/>
              <w:pageBreakBefore w:val="0"/>
              <w:widowControl w:val="0"/>
              <w:kinsoku/>
              <w:wordWrap/>
              <w:overflowPunct w:val="0"/>
              <w:topLinePunct w:val="0"/>
              <w:autoSpaceDE/>
              <w:autoSpaceDN/>
              <w:bidi w:val="0"/>
              <w:adjustRightInd w:val="0"/>
              <w:snapToGrid w:val="0"/>
              <w:spacing w:line="320" w:lineRule="exact"/>
              <w:ind w:left="0" w:right="175"/>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2.3质量</w:t>
            </w:r>
          </w:p>
          <w:p w14:paraId="5F7CB6E6">
            <w:pPr>
              <w:pStyle w:val="14"/>
              <w:keepNext w:val="0"/>
              <w:keepLines w:val="0"/>
              <w:pageBreakBefore w:val="0"/>
              <w:widowControl w:val="0"/>
              <w:kinsoku/>
              <w:wordWrap/>
              <w:overflowPunct w:val="0"/>
              <w:topLinePunct w:val="0"/>
              <w:autoSpaceDE/>
              <w:autoSpaceDN/>
              <w:bidi w:val="0"/>
              <w:adjustRightInd w:val="0"/>
              <w:snapToGrid w:val="0"/>
              <w:spacing w:line="320" w:lineRule="exact"/>
              <w:ind w:left="0" w:right="175"/>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评估</w:t>
            </w:r>
          </w:p>
          <w:p w14:paraId="71CF68A4">
            <w:pPr>
              <w:pStyle w:val="14"/>
              <w:keepNext w:val="0"/>
              <w:keepLines w:val="0"/>
              <w:pageBreakBefore w:val="0"/>
              <w:widowControl w:val="0"/>
              <w:kinsoku/>
              <w:wordWrap/>
              <w:overflowPunct w:val="0"/>
              <w:topLinePunct w:val="0"/>
              <w:autoSpaceDE/>
              <w:autoSpaceDN/>
              <w:bidi w:val="0"/>
              <w:adjustRightInd w:val="0"/>
              <w:snapToGrid w:val="0"/>
              <w:spacing w:line="320" w:lineRule="exact"/>
              <w:ind w:lef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（5分）</w:t>
            </w:r>
          </w:p>
        </w:tc>
        <w:tc>
          <w:tcPr>
            <w:tcW w:w="4767" w:type="dxa"/>
            <w:shd w:val="clear" w:color="auto" w:fill="E7E6E6"/>
            <w:vAlign w:val="center"/>
          </w:tcPr>
          <w:p w14:paraId="43E6011D">
            <w:pPr>
              <w:pStyle w:val="14"/>
              <w:keepNext w:val="0"/>
              <w:keepLines w:val="0"/>
              <w:pageBreakBefore w:val="0"/>
              <w:widowControl w:val="0"/>
              <w:kinsoku/>
              <w:wordWrap/>
              <w:overflowPunct w:val="0"/>
              <w:topLinePunct w:val="0"/>
              <w:autoSpaceDE/>
              <w:autoSpaceDN/>
              <w:bidi w:val="0"/>
              <w:adjustRightInd w:val="0"/>
              <w:snapToGrid w:val="0"/>
              <w:spacing w:before="46" w:line="320" w:lineRule="exact"/>
              <w:ind w:left="114"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2.3.1建立学生研学实践教育效果测评制度，编制学生研学实践评价手册，能够真实反映学生知识、技能掌握情况。</w:t>
            </w:r>
          </w:p>
        </w:tc>
        <w:tc>
          <w:tcPr>
            <w:tcW w:w="645" w:type="dxa"/>
            <w:shd w:val="clear" w:color="auto" w:fill="E7E6E6"/>
            <w:vAlign w:val="center"/>
          </w:tcPr>
          <w:p w14:paraId="3E6299FE">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4F004852">
            <w:pPr>
              <w:pStyle w:val="14"/>
              <w:keepNext w:val="0"/>
              <w:keepLines w:val="0"/>
              <w:pageBreakBefore w:val="0"/>
              <w:widowControl w:val="0"/>
              <w:kinsoku/>
              <w:wordWrap/>
              <w:overflowPunct w:val="0"/>
              <w:topLinePunct w:val="0"/>
              <w:autoSpaceDE/>
              <w:autoSpaceDN/>
              <w:bidi w:val="0"/>
              <w:adjustRightInd w:val="0"/>
              <w:snapToGrid w:val="0"/>
              <w:spacing w:before="91"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w:t>
            </w:r>
          </w:p>
        </w:tc>
        <w:tc>
          <w:tcPr>
            <w:tcW w:w="3538" w:type="dxa"/>
            <w:shd w:val="clear" w:color="auto" w:fill="E7E6E6"/>
            <w:vAlign w:val="center"/>
          </w:tcPr>
          <w:p w14:paraId="4F4CC56E">
            <w:pPr>
              <w:pStyle w:val="14"/>
              <w:keepNext w:val="0"/>
              <w:keepLines w:val="0"/>
              <w:pageBreakBefore w:val="0"/>
              <w:widowControl w:val="0"/>
              <w:kinsoku/>
              <w:wordWrap/>
              <w:overflowPunct w:val="0"/>
              <w:topLinePunct w:val="0"/>
              <w:autoSpaceDE/>
              <w:autoSpaceDN/>
              <w:bidi w:val="0"/>
              <w:adjustRightInd w:val="0"/>
              <w:snapToGrid w:val="0"/>
              <w:spacing w:before="187" w:line="320" w:lineRule="exact"/>
              <w:ind w:left="117" w:right="103"/>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建立测评制度，真实反映情况2分；较好1分；一般0.5分。</w:t>
            </w:r>
          </w:p>
        </w:tc>
        <w:tc>
          <w:tcPr>
            <w:tcW w:w="1067" w:type="dxa"/>
            <w:shd w:val="clear" w:color="auto" w:fill="E7E6E6"/>
            <w:vAlign w:val="center"/>
          </w:tcPr>
          <w:p w14:paraId="03F2C49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1E5E9C9F">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19972295">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472A8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1117" w:type="dxa"/>
            <w:vMerge w:val="continue"/>
            <w:vAlign w:val="center"/>
          </w:tcPr>
          <w:p w14:paraId="38D83607">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nil"/>
              <w:bottom w:val="nil"/>
            </w:tcBorders>
            <w:shd w:val="clear" w:color="auto" w:fill="E7E6E6"/>
            <w:vAlign w:val="center"/>
          </w:tcPr>
          <w:p w14:paraId="586B7D57">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shd w:val="clear" w:color="auto" w:fill="E7E6E6"/>
            <w:vAlign w:val="center"/>
          </w:tcPr>
          <w:p w14:paraId="662D7834">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2"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2.3.2学生评价：采取问卷调查方式，收集学生对活动开展满意度测评，好评率达80%以上。</w:t>
            </w:r>
          </w:p>
        </w:tc>
        <w:tc>
          <w:tcPr>
            <w:tcW w:w="645" w:type="dxa"/>
            <w:shd w:val="clear" w:color="auto" w:fill="E7E6E6"/>
            <w:vAlign w:val="center"/>
          </w:tcPr>
          <w:p w14:paraId="2538CF56">
            <w:pPr>
              <w:pStyle w:val="14"/>
              <w:keepNext w:val="0"/>
              <w:keepLines w:val="0"/>
              <w:pageBreakBefore w:val="0"/>
              <w:widowControl w:val="0"/>
              <w:kinsoku/>
              <w:wordWrap/>
              <w:overflowPunct w:val="0"/>
              <w:topLinePunct w:val="0"/>
              <w:autoSpaceDE/>
              <w:autoSpaceDN/>
              <w:bidi w:val="0"/>
              <w:adjustRightInd w:val="0"/>
              <w:snapToGrid w:val="0"/>
              <w:spacing w:before="224" w:line="320" w:lineRule="exact"/>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w:t>
            </w:r>
          </w:p>
        </w:tc>
        <w:tc>
          <w:tcPr>
            <w:tcW w:w="3538" w:type="dxa"/>
            <w:shd w:val="clear" w:color="auto" w:fill="E7E6E6"/>
            <w:vAlign w:val="center"/>
          </w:tcPr>
          <w:p w14:paraId="42FDB34F">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5" w:right="51"/>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好评率90%以上1分；80-89%0.5分；80%以下或无评价0分。</w:t>
            </w:r>
          </w:p>
        </w:tc>
        <w:tc>
          <w:tcPr>
            <w:tcW w:w="1067" w:type="dxa"/>
            <w:shd w:val="clear" w:color="auto" w:fill="E7E6E6"/>
            <w:vAlign w:val="center"/>
          </w:tcPr>
          <w:p w14:paraId="26C27BDD">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3894DF77">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667C6ED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7C434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1117" w:type="dxa"/>
            <w:vMerge w:val="continue"/>
            <w:vAlign w:val="center"/>
          </w:tcPr>
          <w:p w14:paraId="39FF0593">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nil"/>
              <w:bottom w:val="nil"/>
            </w:tcBorders>
            <w:shd w:val="clear" w:color="auto" w:fill="E7E6E6"/>
            <w:vAlign w:val="center"/>
          </w:tcPr>
          <w:p w14:paraId="0036F0D9">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shd w:val="clear" w:color="auto" w:fill="E7E6E6"/>
            <w:vAlign w:val="center"/>
          </w:tcPr>
          <w:p w14:paraId="1E4EDD40">
            <w:pPr>
              <w:pStyle w:val="14"/>
              <w:keepNext w:val="0"/>
              <w:keepLines w:val="0"/>
              <w:pageBreakBefore w:val="0"/>
              <w:widowControl w:val="0"/>
              <w:kinsoku/>
              <w:wordWrap/>
              <w:overflowPunct w:val="0"/>
              <w:topLinePunct w:val="0"/>
              <w:autoSpaceDE/>
              <w:autoSpaceDN/>
              <w:bidi w:val="0"/>
              <w:adjustRightInd w:val="0"/>
              <w:snapToGrid w:val="0"/>
              <w:spacing w:before="46" w:line="320" w:lineRule="exact"/>
              <w:ind w:left="112"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2.3.3家长评价：定期征求、收集学生家长对研学实践教育活动的看法和评价，支持率、满意率达80%以上。</w:t>
            </w:r>
          </w:p>
        </w:tc>
        <w:tc>
          <w:tcPr>
            <w:tcW w:w="645" w:type="dxa"/>
            <w:shd w:val="clear" w:color="auto" w:fill="E7E6E6"/>
            <w:vAlign w:val="center"/>
          </w:tcPr>
          <w:p w14:paraId="71771D9A">
            <w:pPr>
              <w:pStyle w:val="14"/>
              <w:keepNext w:val="0"/>
              <w:keepLines w:val="0"/>
              <w:pageBreakBefore w:val="0"/>
              <w:widowControl w:val="0"/>
              <w:kinsoku/>
              <w:wordWrap/>
              <w:overflowPunct w:val="0"/>
              <w:topLinePunct w:val="0"/>
              <w:autoSpaceDE/>
              <w:autoSpaceDN/>
              <w:bidi w:val="0"/>
              <w:adjustRightInd w:val="0"/>
              <w:snapToGrid w:val="0"/>
              <w:spacing w:before="91" w:line="320" w:lineRule="exact"/>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w:t>
            </w:r>
          </w:p>
        </w:tc>
        <w:tc>
          <w:tcPr>
            <w:tcW w:w="3538" w:type="dxa"/>
            <w:shd w:val="clear" w:color="auto" w:fill="E7E6E6"/>
            <w:vAlign w:val="center"/>
          </w:tcPr>
          <w:p w14:paraId="3284BA33">
            <w:pPr>
              <w:pStyle w:val="14"/>
              <w:keepNext w:val="0"/>
              <w:keepLines w:val="0"/>
              <w:pageBreakBefore w:val="0"/>
              <w:widowControl w:val="0"/>
              <w:kinsoku/>
              <w:wordWrap/>
              <w:overflowPunct w:val="0"/>
              <w:topLinePunct w:val="0"/>
              <w:autoSpaceDE/>
              <w:autoSpaceDN/>
              <w:bidi w:val="0"/>
              <w:adjustRightInd w:val="0"/>
              <w:snapToGrid w:val="0"/>
              <w:spacing w:before="46" w:line="320" w:lineRule="exact"/>
              <w:ind w:left="115" w:right="103"/>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支持率、满意率90%以上1分；80-89%0.5分；80%以下或无评价0分。</w:t>
            </w:r>
          </w:p>
        </w:tc>
        <w:tc>
          <w:tcPr>
            <w:tcW w:w="1067" w:type="dxa"/>
            <w:shd w:val="clear" w:color="auto" w:fill="E7E6E6"/>
            <w:vAlign w:val="center"/>
          </w:tcPr>
          <w:p w14:paraId="613224D9">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4B439B78">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74152762">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6B2FC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1117" w:type="dxa"/>
            <w:vMerge w:val="continue"/>
            <w:vAlign w:val="center"/>
          </w:tcPr>
          <w:p w14:paraId="3384609E">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nil"/>
            </w:tcBorders>
            <w:shd w:val="clear" w:color="auto" w:fill="E7E6E6"/>
            <w:vAlign w:val="center"/>
          </w:tcPr>
          <w:p w14:paraId="7399B8FD">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shd w:val="clear" w:color="auto" w:fill="E7E6E6"/>
            <w:vAlign w:val="center"/>
          </w:tcPr>
          <w:p w14:paraId="70F54FCE">
            <w:pPr>
              <w:pStyle w:val="14"/>
              <w:keepNext w:val="0"/>
              <w:keepLines w:val="0"/>
              <w:pageBreakBefore w:val="0"/>
              <w:widowControl w:val="0"/>
              <w:kinsoku/>
              <w:wordWrap/>
              <w:overflowPunct w:val="0"/>
              <w:topLinePunct w:val="0"/>
              <w:autoSpaceDE/>
              <w:autoSpaceDN/>
              <w:bidi w:val="0"/>
              <w:adjustRightInd w:val="0"/>
              <w:snapToGrid w:val="0"/>
              <w:spacing w:before="47" w:line="320" w:lineRule="exact"/>
              <w:ind w:left="113"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2.3.4学校评价：活动结束后，学生所在学校对基地各项工作进行综合评价，认可度、满意度达80%以上。</w:t>
            </w:r>
          </w:p>
        </w:tc>
        <w:tc>
          <w:tcPr>
            <w:tcW w:w="645" w:type="dxa"/>
            <w:shd w:val="clear" w:color="auto" w:fill="E7E6E6"/>
            <w:vAlign w:val="center"/>
          </w:tcPr>
          <w:p w14:paraId="29327C85">
            <w:pPr>
              <w:pStyle w:val="14"/>
              <w:keepNext w:val="0"/>
              <w:keepLines w:val="0"/>
              <w:pageBreakBefore w:val="0"/>
              <w:widowControl w:val="0"/>
              <w:kinsoku/>
              <w:wordWrap/>
              <w:overflowPunct w:val="0"/>
              <w:topLinePunct w:val="0"/>
              <w:autoSpaceDE/>
              <w:autoSpaceDN/>
              <w:bidi w:val="0"/>
              <w:adjustRightInd w:val="0"/>
              <w:snapToGrid w:val="0"/>
              <w:spacing w:before="91" w:line="320" w:lineRule="exact"/>
              <w:jc w:val="center"/>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w:t>
            </w:r>
          </w:p>
        </w:tc>
        <w:tc>
          <w:tcPr>
            <w:tcW w:w="3538" w:type="dxa"/>
            <w:shd w:val="clear" w:color="auto" w:fill="E7E6E6"/>
            <w:vAlign w:val="center"/>
          </w:tcPr>
          <w:p w14:paraId="46683FB2">
            <w:pPr>
              <w:pStyle w:val="14"/>
              <w:keepNext w:val="0"/>
              <w:keepLines w:val="0"/>
              <w:pageBreakBefore w:val="0"/>
              <w:widowControl w:val="0"/>
              <w:kinsoku/>
              <w:wordWrap/>
              <w:overflowPunct w:val="0"/>
              <w:topLinePunct w:val="0"/>
              <w:autoSpaceDE/>
              <w:autoSpaceDN/>
              <w:bidi w:val="0"/>
              <w:adjustRightInd w:val="0"/>
              <w:snapToGrid w:val="0"/>
              <w:spacing w:before="47" w:line="320" w:lineRule="exact"/>
              <w:ind w:left="115" w:right="103"/>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认可度、满意度90%以上1分；80-89%0.5分；80%以下或无评价0分。</w:t>
            </w:r>
          </w:p>
        </w:tc>
        <w:tc>
          <w:tcPr>
            <w:tcW w:w="1067" w:type="dxa"/>
            <w:shd w:val="clear" w:color="auto" w:fill="E7E6E6"/>
            <w:vAlign w:val="center"/>
          </w:tcPr>
          <w:p w14:paraId="3B9349A2">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0CA18EBC">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510C6D7C">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670F9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trPr>
        <w:tc>
          <w:tcPr>
            <w:tcW w:w="1117" w:type="dxa"/>
            <w:vMerge w:val="restart"/>
            <w:vAlign w:val="center"/>
          </w:tcPr>
          <w:p w14:paraId="45991279">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7DA7C267">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5B56C1A7">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6E12C5D2">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5ADC8309">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3C1220CB">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5F871AA6">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0F228126">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0856C519">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val="en-US" w:eastAsia="en-US" w:bidi="ar-SA"/>
              </w:rPr>
            </w:pPr>
          </w:p>
          <w:p w14:paraId="311C1E9A">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en-US" w:bidi="ar-SA"/>
              </w:rPr>
              <w:t>3.</w:t>
            </w:r>
            <w:r>
              <w:rPr>
                <w:rFonts w:hint="default" w:ascii="Times New Roman" w:hAnsi="Times New Roman" w:eastAsia="仿宋_GB2312" w:cs="Times New Roman"/>
                <w:color w:val="auto"/>
                <w:kern w:val="0"/>
                <w:sz w:val="24"/>
                <w:szCs w:val="24"/>
              </w:rPr>
              <w:t>组织</w:t>
            </w:r>
          </w:p>
          <w:p w14:paraId="46694034">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保障</w:t>
            </w:r>
          </w:p>
          <w:p w14:paraId="4F00AA23">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r>
              <w:rPr>
                <w:rFonts w:hint="eastAsia" w:ascii="Times New Roman" w:hAnsi="Times New Roman" w:eastAsia="仿宋_GB2312" w:cs="Times New Roman"/>
                <w:color w:val="auto"/>
                <w:kern w:val="0"/>
                <w:sz w:val="24"/>
                <w:szCs w:val="24"/>
                <w:lang w:val="en-US" w:eastAsia="zh-CN"/>
              </w:rPr>
              <w:t>27</w:t>
            </w:r>
            <w:r>
              <w:rPr>
                <w:rFonts w:hint="default" w:ascii="Times New Roman" w:hAnsi="Times New Roman" w:eastAsia="仿宋_GB2312" w:cs="Times New Roman"/>
                <w:color w:val="auto"/>
                <w:kern w:val="0"/>
                <w:sz w:val="24"/>
                <w:szCs w:val="24"/>
              </w:rPr>
              <w:t>分）</w:t>
            </w:r>
          </w:p>
          <w:p w14:paraId="63D136BC">
            <w:pPr>
              <w:pStyle w:val="14"/>
              <w:keepNext w:val="0"/>
              <w:keepLines w:val="0"/>
              <w:pageBreakBefore w:val="0"/>
              <w:widowControl w:val="0"/>
              <w:numPr>
                <w:ilvl w:val="0"/>
                <w:numId w:val="0"/>
              </w:numPr>
              <w:tabs>
                <w:tab w:val="left" w:pos="840"/>
              </w:tabs>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2D40D5E3">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24EE1CDC">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13D3182B">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7855274A">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47E4E6FA">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0223BE0A">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62EC28F8">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1BC28651">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037909DD">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34D119AC">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56A7D94E">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65A9FF03">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59F535DB">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5B4A88BA">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0B795205">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5DDE65E0">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653F40E4">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07003F28">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5596BF7E">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0C3273A0">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7121F239">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p>
          <w:p w14:paraId="25B28124">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286AF5B0">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p w14:paraId="04848AAD">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lang w:eastAsia="zh-CN"/>
              </w:rPr>
            </w:pPr>
          </w:p>
        </w:tc>
        <w:tc>
          <w:tcPr>
            <w:tcW w:w="1350" w:type="dxa"/>
            <w:vMerge w:val="restart"/>
            <w:tcBorders>
              <w:bottom w:val="nil"/>
            </w:tcBorders>
            <w:vAlign w:val="center"/>
          </w:tcPr>
          <w:p w14:paraId="50443E31">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3.1发展</w:t>
            </w:r>
          </w:p>
          <w:p w14:paraId="5B513F13">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规划</w:t>
            </w:r>
          </w:p>
          <w:p w14:paraId="12489161">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eastAsia="zh-CN"/>
              </w:rPr>
              <w:t>5</w:t>
            </w:r>
            <w:r>
              <w:rPr>
                <w:rFonts w:hint="default" w:ascii="Times New Roman" w:hAnsi="Times New Roman" w:eastAsia="仿宋_GB2312" w:cs="Times New Roman"/>
                <w:color w:val="auto"/>
                <w:kern w:val="0"/>
                <w:sz w:val="24"/>
                <w:szCs w:val="24"/>
              </w:rPr>
              <w:t>分）</w:t>
            </w:r>
          </w:p>
        </w:tc>
        <w:tc>
          <w:tcPr>
            <w:tcW w:w="4767" w:type="dxa"/>
            <w:vAlign w:val="center"/>
          </w:tcPr>
          <w:p w14:paraId="22E4DC5D">
            <w:pPr>
              <w:pStyle w:val="14"/>
              <w:keepNext w:val="0"/>
              <w:keepLines w:val="0"/>
              <w:pageBreakBefore w:val="0"/>
              <w:widowControl w:val="0"/>
              <w:kinsoku/>
              <w:wordWrap/>
              <w:overflowPunct w:val="0"/>
              <w:topLinePunct w:val="0"/>
              <w:autoSpaceDE/>
              <w:autoSpaceDN/>
              <w:bidi w:val="0"/>
              <w:adjustRightInd w:val="0"/>
              <w:snapToGrid w:val="0"/>
              <w:spacing w:before="47" w:line="320" w:lineRule="exact"/>
              <w:ind w:left="112" w:right="102"/>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3.1.1基地编有近中期（3至5年）发展规划，规划内容涵盖教学计划、课程体系、研学线路、保障体系等核心内容，目标明确、措施可行。</w:t>
            </w:r>
          </w:p>
        </w:tc>
        <w:tc>
          <w:tcPr>
            <w:tcW w:w="645" w:type="dxa"/>
            <w:vAlign w:val="center"/>
          </w:tcPr>
          <w:p w14:paraId="42FF2FAD">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6519B787">
            <w:pPr>
              <w:pStyle w:val="14"/>
              <w:keepNext w:val="0"/>
              <w:keepLines w:val="0"/>
              <w:pageBreakBefore w:val="0"/>
              <w:widowControl w:val="0"/>
              <w:kinsoku/>
              <w:wordWrap/>
              <w:overflowPunct w:val="0"/>
              <w:topLinePunct w:val="0"/>
              <w:autoSpaceDE/>
              <w:autoSpaceDN/>
              <w:bidi w:val="0"/>
              <w:adjustRightInd w:val="0"/>
              <w:snapToGrid w:val="0"/>
              <w:spacing w:before="91"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w:t>
            </w:r>
          </w:p>
        </w:tc>
        <w:tc>
          <w:tcPr>
            <w:tcW w:w="3538" w:type="dxa"/>
            <w:vAlign w:val="center"/>
          </w:tcPr>
          <w:p w14:paraId="01E8995D">
            <w:pPr>
              <w:pStyle w:val="14"/>
              <w:keepNext w:val="0"/>
              <w:keepLines w:val="0"/>
              <w:pageBreakBefore w:val="0"/>
              <w:widowControl w:val="0"/>
              <w:kinsoku/>
              <w:wordWrap/>
              <w:overflowPunct w:val="0"/>
              <w:topLinePunct w:val="0"/>
              <w:autoSpaceDE/>
              <w:autoSpaceDN/>
              <w:bidi w:val="0"/>
              <w:adjustRightInd w:val="0"/>
              <w:snapToGrid w:val="0"/>
              <w:spacing w:before="189" w:line="320" w:lineRule="exact"/>
              <w:ind w:left="116" w:right="103"/>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规划内容详细全面2分；较好1分；一般0.5分。</w:t>
            </w:r>
          </w:p>
        </w:tc>
        <w:tc>
          <w:tcPr>
            <w:tcW w:w="1067" w:type="dxa"/>
            <w:vAlign w:val="center"/>
          </w:tcPr>
          <w:p w14:paraId="05AE70D4">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29C3743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192FBE74">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55D36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117" w:type="dxa"/>
            <w:vMerge w:val="continue"/>
            <w:vAlign w:val="center"/>
          </w:tcPr>
          <w:p w14:paraId="14301DCA">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nil"/>
              <w:bottom w:val="nil"/>
            </w:tcBorders>
            <w:vAlign w:val="center"/>
          </w:tcPr>
          <w:p w14:paraId="25FCEB13">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4767" w:type="dxa"/>
            <w:vAlign w:val="center"/>
          </w:tcPr>
          <w:p w14:paraId="705F329D">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4" w:right="34"/>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3.1.2基地对中小学生研学实践教育活动有计划、有安排、有措施、有落实。</w:t>
            </w:r>
          </w:p>
        </w:tc>
        <w:tc>
          <w:tcPr>
            <w:tcW w:w="645" w:type="dxa"/>
            <w:vAlign w:val="center"/>
          </w:tcPr>
          <w:p w14:paraId="58408B4D">
            <w:pPr>
              <w:pStyle w:val="14"/>
              <w:keepNext w:val="0"/>
              <w:keepLines w:val="0"/>
              <w:pageBreakBefore w:val="0"/>
              <w:widowControl w:val="0"/>
              <w:kinsoku/>
              <w:wordWrap/>
              <w:overflowPunct w:val="0"/>
              <w:topLinePunct w:val="0"/>
              <w:autoSpaceDE/>
              <w:autoSpaceDN/>
              <w:bidi w:val="0"/>
              <w:adjustRightInd w:val="0"/>
              <w:snapToGrid w:val="0"/>
              <w:spacing w:before="222"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w:t>
            </w:r>
          </w:p>
        </w:tc>
        <w:tc>
          <w:tcPr>
            <w:tcW w:w="3538" w:type="dxa"/>
            <w:vAlign w:val="center"/>
          </w:tcPr>
          <w:p w14:paraId="3D968B15">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4" w:right="101"/>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要素齐全2分；较齐全1分；一般0.5分。</w:t>
            </w:r>
          </w:p>
        </w:tc>
        <w:tc>
          <w:tcPr>
            <w:tcW w:w="1067" w:type="dxa"/>
            <w:vAlign w:val="center"/>
          </w:tcPr>
          <w:p w14:paraId="71ADECD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616CA647">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125B7271">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36192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117" w:type="dxa"/>
            <w:vMerge w:val="continue"/>
            <w:vAlign w:val="center"/>
          </w:tcPr>
          <w:p w14:paraId="77F0CFD4">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nil"/>
            </w:tcBorders>
            <w:vAlign w:val="center"/>
          </w:tcPr>
          <w:p w14:paraId="52C8A947">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4767" w:type="dxa"/>
            <w:vAlign w:val="center"/>
          </w:tcPr>
          <w:p w14:paraId="480D7D9B">
            <w:pPr>
              <w:pStyle w:val="14"/>
              <w:keepNext w:val="0"/>
              <w:keepLines w:val="0"/>
              <w:pageBreakBefore w:val="0"/>
              <w:widowControl w:val="0"/>
              <w:kinsoku/>
              <w:wordWrap/>
              <w:overflowPunct w:val="0"/>
              <w:topLinePunct w:val="0"/>
              <w:autoSpaceDE/>
              <w:autoSpaceDN/>
              <w:bidi w:val="0"/>
              <w:adjustRightInd w:val="0"/>
              <w:snapToGrid w:val="0"/>
              <w:spacing w:before="189" w:line="320" w:lineRule="exact"/>
              <w:ind w:left="116"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3.1.3基地每年集中接受中小学生开展研学实践教育活动人数须达到一定规模。</w:t>
            </w:r>
          </w:p>
        </w:tc>
        <w:tc>
          <w:tcPr>
            <w:tcW w:w="645" w:type="dxa"/>
            <w:vAlign w:val="center"/>
          </w:tcPr>
          <w:p w14:paraId="06EDDC79">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04B370DB">
            <w:pPr>
              <w:pStyle w:val="14"/>
              <w:keepNext w:val="0"/>
              <w:keepLines w:val="0"/>
              <w:pageBreakBefore w:val="0"/>
              <w:widowControl w:val="0"/>
              <w:kinsoku/>
              <w:wordWrap/>
              <w:overflowPunct w:val="0"/>
              <w:topLinePunct w:val="0"/>
              <w:autoSpaceDE/>
              <w:autoSpaceDN/>
              <w:bidi w:val="0"/>
              <w:adjustRightInd w:val="0"/>
              <w:snapToGrid w:val="0"/>
              <w:spacing w:before="91" w:line="320" w:lineRule="exact"/>
              <w:ind w:left="270"/>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w:t>
            </w:r>
          </w:p>
        </w:tc>
        <w:tc>
          <w:tcPr>
            <w:tcW w:w="3538" w:type="dxa"/>
            <w:vAlign w:val="center"/>
          </w:tcPr>
          <w:p w14:paraId="0061C3C2">
            <w:pPr>
              <w:pStyle w:val="14"/>
              <w:keepNext w:val="0"/>
              <w:keepLines w:val="0"/>
              <w:pageBreakBefore w:val="0"/>
              <w:widowControl w:val="0"/>
              <w:kinsoku/>
              <w:wordWrap/>
              <w:overflowPunct w:val="0"/>
              <w:topLinePunct w:val="0"/>
              <w:autoSpaceDE/>
              <w:autoSpaceDN/>
              <w:bidi w:val="0"/>
              <w:adjustRightInd w:val="0"/>
              <w:snapToGrid w:val="0"/>
              <w:spacing w:before="49" w:line="320" w:lineRule="exact"/>
              <w:ind w:left="115" w:right="48"/>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eastAsia="zh-CN"/>
              </w:rPr>
              <w:t>年接待人数达1万人及以上1分；0.5万人0.5分。</w:t>
            </w:r>
            <w:r>
              <w:rPr>
                <w:rFonts w:hint="default" w:ascii="Times New Roman" w:hAnsi="Times New Roman" w:eastAsia="仿宋_GB2312" w:cs="Times New Roman"/>
                <w:color w:val="auto"/>
                <w:kern w:val="0"/>
                <w:sz w:val="24"/>
                <w:szCs w:val="24"/>
              </w:rPr>
              <w:t>（低于0.5万人0分）。</w:t>
            </w:r>
          </w:p>
        </w:tc>
        <w:tc>
          <w:tcPr>
            <w:tcW w:w="1067" w:type="dxa"/>
            <w:vAlign w:val="center"/>
          </w:tcPr>
          <w:p w14:paraId="06B3DEB4">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6AAEA241">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460B1A71">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0B349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117" w:type="dxa"/>
            <w:vMerge w:val="continue"/>
            <w:vAlign w:val="center"/>
          </w:tcPr>
          <w:p w14:paraId="40C08EF6">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restart"/>
            <w:tcBorders>
              <w:bottom w:val="nil"/>
            </w:tcBorders>
            <w:shd w:val="clear" w:color="auto" w:fill="E7E6E6"/>
            <w:vAlign w:val="center"/>
          </w:tcPr>
          <w:p w14:paraId="2FA0C1BB">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3.2师资</w:t>
            </w:r>
          </w:p>
          <w:p w14:paraId="0B3F46B7">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力量</w:t>
            </w:r>
          </w:p>
          <w:p w14:paraId="7A9A3763">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eastAsia="zh-CN"/>
              </w:rPr>
              <w:t>6</w:t>
            </w:r>
            <w:r>
              <w:rPr>
                <w:rFonts w:hint="default" w:ascii="Times New Roman" w:hAnsi="Times New Roman" w:eastAsia="仿宋_GB2312" w:cs="Times New Roman"/>
                <w:color w:val="auto"/>
                <w:kern w:val="0"/>
                <w:sz w:val="24"/>
                <w:szCs w:val="24"/>
              </w:rPr>
              <w:t>分）</w:t>
            </w:r>
          </w:p>
        </w:tc>
        <w:tc>
          <w:tcPr>
            <w:tcW w:w="4767" w:type="dxa"/>
            <w:shd w:val="clear" w:color="auto" w:fill="E7E6E6"/>
            <w:vAlign w:val="center"/>
          </w:tcPr>
          <w:p w14:paraId="682976A4">
            <w:pPr>
              <w:pStyle w:val="14"/>
              <w:keepNext w:val="0"/>
              <w:keepLines w:val="0"/>
              <w:pageBreakBefore w:val="0"/>
              <w:widowControl w:val="0"/>
              <w:kinsoku/>
              <w:wordWrap/>
              <w:overflowPunct w:val="0"/>
              <w:topLinePunct w:val="0"/>
              <w:autoSpaceDE/>
              <w:autoSpaceDN/>
              <w:bidi w:val="0"/>
              <w:adjustRightInd w:val="0"/>
              <w:snapToGrid w:val="0"/>
              <w:spacing w:before="207" w:line="320" w:lineRule="exact"/>
              <w:ind w:left="114"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3.2.1基地配齐配强讲解员、辅导员和项目专员等教职人员，梯次结构合理。教职人员具备相应的资格，教学能力强，具备与学生互动体验等方面的知识和技能。</w:t>
            </w:r>
          </w:p>
        </w:tc>
        <w:tc>
          <w:tcPr>
            <w:tcW w:w="645" w:type="dxa"/>
            <w:shd w:val="clear" w:color="auto" w:fill="E7E6E6"/>
            <w:vAlign w:val="center"/>
          </w:tcPr>
          <w:p w14:paraId="7BC17C98">
            <w:pPr>
              <w:pStyle w:val="14"/>
              <w:keepNext w:val="0"/>
              <w:keepLines w:val="0"/>
              <w:pageBreakBefore w:val="0"/>
              <w:widowControl w:val="0"/>
              <w:kinsoku/>
              <w:wordWrap/>
              <w:overflowPunct w:val="0"/>
              <w:topLinePunct w:val="0"/>
              <w:autoSpaceDE/>
              <w:autoSpaceDN/>
              <w:bidi w:val="0"/>
              <w:adjustRightInd w:val="0"/>
              <w:snapToGrid w:val="0"/>
              <w:spacing w:before="91" w:line="320" w:lineRule="exact"/>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w:t>
            </w:r>
          </w:p>
        </w:tc>
        <w:tc>
          <w:tcPr>
            <w:tcW w:w="3538" w:type="dxa"/>
            <w:shd w:val="clear" w:color="auto" w:fill="E7E6E6"/>
            <w:vAlign w:val="center"/>
          </w:tcPr>
          <w:p w14:paraId="7E679C9F">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3C55A9A7">
            <w:pPr>
              <w:pStyle w:val="14"/>
              <w:keepNext w:val="0"/>
              <w:keepLines w:val="0"/>
              <w:pageBreakBefore w:val="0"/>
              <w:widowControl w:val="0"/>
              <w:kinsoku/>
              <w:wordWrap/>
              <w:overflowPunct w:val="0"/>
              <w:topLinePunct w:val="0"/>
              <w:autoSpaceDE/>
              <w:autoSpaceDN/>
              <w:bidi w:val="0"/>
              <w:adjustRightInd w:val="0"/>
              <w:snapToGrid w:val="0"/>
              <w:spacing w:before="91" w:line="320" w:lineRule="exact"/>
              <w:ind w:left="117" w:right="103"/>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教职人员配齐配强，结构合理3分；较好2分；一般1分。</w:t>
            </w:r>
          </w:p>
        </w:tc>
        <w:tc>
          <w:tcPr>
            <w:tcW w:w="1067" w:type="dxa"/>
            <w:shd w:val="clear" w:color="auto" w:fill="E7E6E6"/>
            <w:vAlign w:val="center"/>
          </w:tcPr>
          <w:p w14:paraId="2B2B6E19">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0E103E4A">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34532AEB">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36165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1117" w:type="dxa"/>
            <w:vMerge w:val="continue"/>
            <w:vAlign w:val="center"/>
          </w:tcPr>
          <w:p w14:paraId="38765916">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nil"/>
              <w:bottom w:val="nil"/>
            </w:tcBorders>
            <w:shd w:val="clear" w:color="auto" w:fill="E7E6E6"/>
            <w:vAlign w:val="center"/>
          </w:tcPr>
          <w:p w14:paraId="6D2684B9">
            <w:pPr>
              <w:keepNext w:val="0"/>
              <w:keepLines w:val="0"/>
              <w:pageBreakBefore w:val="0"/>
              <w:widowControl w:val="0"/>
              <w:kinsoku/>
              <w:wordWrap/>
              <w:overflowPunct w:val="0"/>
              <w:topLinePunct w:val="0"/>
              <w:autoSpaceDE/>
              <w:autoSpaceDN/>
              <w:bidi w:val="0"/>
              <w:spacing w:line="320" w:lineRule="exact"/>
              <w:ind w:right="0"/>
              <w:rPr>
                <w:rFonts w:hint="default" w:ascii="Times New Roman" w:hAnsi="Times New Roman" w:cs="Times New Roman"/>
                <w:color w:val="auto"/>
              </w:rPr>
            </w:pPr>
          </w:p>
        </w:tc>
        <w:tc>
          <w:tcPr>
            <w:tcW w:w="4767" w:type="dxa"/>
            <w:shd w:val="clear" w:color="auto" w:fill="E7E6E6"/>
            <w:vAlign w:val="center"/>
          </w:tcPr>
          <w:p w14:paraId="66F8C413">
            <w:pPr>
              <w:pStyle w:val="14"/>
              <w:keepNext w:val="0"/>
              <w:keepLines w:val="0"/>
              <w:pageBreakBefore w:val="0"/>
              <w:widowControl w:val="0"/>
              <w:kinsoku/>
              <w:wordWrap/>
              <w:overflowPunct w:val="0"/>
              <w:topLinePunct w:val="0"/>
              <w:autoSpaceDE/>
              <w:autoSpaceDN/>
              <w:bidi w:val="0"/>
              <w:adjustRightInd w:val="0"/>
              <w:snapToGrid w:val="0"/>
              <w:spacing w:before="42" w:line="320" w:lineRule="exact"/>
              <w:ind w:left="113"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3.2.2基地定期组织开展教职人员培训，注重教职人员业务素养和能力提升，须提供相关佐证材料。</w:t>
            </w:r>
          </w:p>
        </w:tc>
        <w:tc>
          <w:tcPr>
            <w:tcW w:w="645" w:type="dxa"/>
            <w:shd w:val="clear" w:color="auto" w:fill="E7E6E6"/>
            <w:vAlign w:val="center"/>
          </w:tcPr>
          <w:p w14:paraId="04787739">
            <w:pPr>
              <w:pStyle w:val="14"/>
              <w:keepNext w:val="0"/>
              <w:keepLines w:val="0"/>
              <w:pageBreakBefore w:val="0"/>
              <w:widowControl w:val="0"/>
              <w:kinsoku/>
              <w:wordWrap/>
              <w:overflowPunct w:val="0"/>
              <w:topLinePunct w:val="0"/>
              <w:autoSpaceDE/>
              <w:autoSpaceDN/>
              <w:bidi w:val="0"/>
              <w:adjustRightInd w:val="0"/>
              <w:snapToGrid w:val="0"/>
              <w:spacing w:before="91" w:line="320" w:lineRule="exact"/>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w:t>
            </w:r>
          </w:p>
        </w:tc>
        <w:tc>
          <w:tcPr>
            <w:tcW w:w="3538" w:type="dxa"/>
            <w:shd w:val="clear" w:color="auto" w:fill="E7E6E6"/>
            <w:vAlign w:val="center"/>
          </w:tcPr>
          <w:p w14:paraId="6B25743F">
            <w:pPr>
              <w:pStyle w:val="14"/>
              <w:keepNext w:val="0"/>
              <w:keepLines w:val="0"/>
              <w:pageBreakBefore w:val="0"/>
              <w:widowControl w:val="0"/>
              <w:kinsoku/>
              <w:wordWrap/>
              <w:overflowPunct w:val="0"/>
              <w:topLinePunct w:val="0"/>
              <w:autoSpaceDE/>
              <w:autoSpaceDN/>
              <w:bidi w:val="0"/>
              <w:adjustRightInd w:val="0"/>
              <w:snapToGrid w:val="0"/>
              <w:spacing w:before="42" w:line="320" w:lineRule="exact"/>
              <w:ind w:left="117" w:right="101"/>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eastAsia="zh-CN"/>
              </w:rPr>
              <w:t>每年开展培训40课时及以上2分；30-39课时1分；20-29课时0.5分。</w:t>
            </w:r>
            <w:r>
              <w:rPr>
                <w:rFonts w:hint="default" w:ascii="Times New Roman" w:hAnsi="Times New Roman" w:eastAsia="仿宋_GB2312" w:cs="Times New Roman"/>
                <w:color w:val="auto"/>
                <w:kern w:val="0"/>
                <w:sz w:val="24"/>
                <w:szCs w:val="24"/>
              </w:rPr>
              <w:t>（20课时以下0分）。</w:t>
            </w:r>
          </w:p>
        </w:tc>
        <w:tc>
          <w:tcPr>
            <w:tcW w:w="1067" w:type="dxa"/>
            <w:shd w:val="clear" w:color="auto" w:fill="E7E6E6"/>
            <w:vAlign w:val="center"/>
          </w:tcPr>
          <w:p w14:paraId="741DB23E">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5A67A9B3">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20C363A2">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3FEFC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117" w:type="dxa"/>
            <w:vMerge w:val="continue"/>
            <w:vAlign w:val="center"/>
          </w:tcPr>
          <w:p w14:paraId="4CC8CD10">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nil"/>
            </w:tcBorders>
            <w:shd w:val="clear" w:color="auto" w:fill="E7E6E6"/>
            <w:vAlign w:val="center"/>
          </w:tcPr>
          <w:p w14:paraId="2233F04B">
            <w:pPr>
              <w:keepNext w:val="0"/>
              <w:keepLines w:val="0"/>
              <w:pageBreakBefore w:val="0"/>
              <w:widowControl w:val="0"/>
              <w:kinsoku/>
              <w:wordWrap/>
              <w:overflowPunct w:val="0"/>
              <w:topLinePunct w:val="0"/>
              <w:autoSpaceDE/>
              <w:autoSpaceDN/>
              <w:bidi w:val="0"/>
              <w:spacing w:line="320" w:lineRule="exact"/>
              <w:ind w:right="0"/>
              <w:rPr>
                <w:rFonts w:hint="default" w:ascii="Times New Roman" w:hAnsi="Times New Roman" w:cs="Times New Roman"/>
                <w:color w:val="auto"/>
              </w:rPr>
            </w:pPr>
          </w:p>
        </w:tc>
        <w:tc>
          <w:tcPr>
            <w:tcW w:w="4767" w:type="dxa"/>
            <w:shd w:val="clear" w:color="auto" w:fill="E7E6E6"/>
            <w:vAlign w:val="center"/>
          </w:tcPr>
          <w:p w14:paraId="60E03AF5">
            <w:pPr>
              <w:pStyle w:val="14"/>
              <w:keepNext w:val="0"/>
              <w:keepLines w:val="0"/>
              <w:pageBreakBefore w:val="0"/>
              <w:widowControl w:val="0"/>
              <w:kinsoku/>
              <w:wordWrap/>
              <w:overflowPunct w:val="0"/>
              <w:topLinePunct w:val="0"/>
              <w:autoSpaceDE/>
              <w:autoSpaceDN/>
              <w:bidi w:val="0"/>
              <w:adjustRightInd w:val="0"/>
              <w:snapToGrid w:val="0"/>
              <w:spacing w:before="46" w:line="320" w:lineRule="exact"/>
              <w:ind w:left="113"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3.2.3基地与当地群团组织合作，吸纳在校大学生、退休教师（干部）、社会能工巧匠和家长等建立专兼结合知识结构合理的研学实践教育志愿服务活动。</w:t>
            </w:r>
          </w:p>
        </w:tc>
        <w:tc>
          <w:tcPr>
            <w:tcW w:w="645" w:type="dxa"/>
            <w:shd w:val="clear" w:color="auto" w:fill="E7E6E6"/>
            <w:vAlign w:val="center"/>
          </w:tcPr>
          <w:p w14:paraId="25D6BCA2">
            <w:pPr>
              <w:pStyle w:val="14"/>
              <w:keepNext w:val="0"/>
              <w:keepLines w:val="0"/>
              <w:pageBreakBefore w:val="0"/>
              <w:widowControl w:val="0"/>
              <w:kinsoku/>
              <w:wordWrap/>
              <w:overflowPunct w:val="0"/>
              <w:topLinePunct w:val="0"/>
              <w:autoSpaceDE/>
              <w:autoSpaceDN/>
              <w:bidi w:val="0"/>
              <w:adjustRightInd w:val="0"/>
              <w:snapToGrid w:val="0"/>
              <w:spacing w:before="91" w:line="320" w:lineRule="exact"/>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w:t>
            </w:r>
          </w:p>
        </w:tc>
        <w:tc>
          <w:tcPr>
            <w:tcW w:w="3538" w:type="dxa"/>
            <w:shd w:val="clear" w:color="auto" w:fill="E7E6E6"/>
            <w:vAlign w:val="center"/>
          </w:tcPr>
          <w:p w14:paraId="4D1EEB04">
            <w:pPr>
              <w:pStyle w:val="14"/>
              <w:keepNext w:val="0"/>
              <w:keepLines w:val="0"/>
              <w:pageBreakBefore w:val="0"/>
              <w:widowControl w:val="0"/>
              <w:kinsoku/>
              <w:wordWrap/>
              <w:overflowPunct w:val="0"/>
              <w:topLinePunct w:val="0"/>
              <w:autoSpaceDE/>
              <w:autoSpaceDN/>
              <w:bidi w:val="0"/>
              <w:adjustRightInd w:val="0"/>
              <w:snapToGrid w:val="0"/>
              <w:spacing w:before="188" w:line="320" w:lineRule="exact"/>
              <w:ind w:left="117" w:right="10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志愿者队伍成员合理、服务常态1分；较合理、常态0.5分；不合理0分。</w:t>
            </w:r>
          </w:p>
        </w:tc>
        <w:tc>
          <w:tcPr>
            <w:tcW w:w="1067" w:type="dxa"/>
            <w:shd w:val="clear" w:color="auto" w:fill="E7E6E6"/>
            <w:vAlign w:val="center"/>
          </w:tcPr>
          <w:p w14:paraId="410E677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07B6A085">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630E0715">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41907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7" w:type="dxa"/>
            <w:vMerge w:val="continue"/>
            <w:vAlign w:val="center"/>
          </w:tcPr>
          <w:p w14:paraId="4129F0A3">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restart"/>
            <w:tcBorders>
              <w:bottom w:val="nil"/>
            </w:tcBorders>
            <w:vAlign w:val="center"/>
          </w:tcPr>
          <w:p w14:paraId="46E45BC2">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3.3组织</w:t>
            </w:r>
          </w:p>
          <w:p w14:paraId="09E308FA">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管理</w:t>
            </w:r>
          </w:p>
          <w:p w14:paraId="53A1DE73">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eastAsia="zh-CN"/>
              </w:rPr>
              <w:t>1</w:t>
            </w:r>
            <w:r>
              <w:rPr>
                <w:rFonts w:hint="default" w:ascii="Times New Roman" w:hAnsi="Times New Roman" w:eastAsia="仿宋_GB2312" w:cs="Times New Roman"/>
                <w:color w:val="auto"/>
                <w:kern w:val="0"/>
                <w:sz w:val="24"/>
                <w:szCs w:val="24"/>
              </w:rPr>
              <w:t>0分）</w:t>
            </w:r>
          </w:p>
        </w:tc>
        <w:tc>
          <w:tcPr>
            <w:tcW w:w="4767" w:type="dxa"/>
            <w:vAlign w:val="center"/>
          </w:tcPr>
          <w:p w14:paraId="757477D8">
            <w:pPr>
              <w:pStyle w:val="14"/>
              <w:keepNext w:val="0"/>
              <w:keepLines w:val="0"/>
              <w:pageBreakBefore w:val="0"/>
              <w:widowControl w:val="0"/>
              <w:kinsoku/>
              <w:wordWrap/>
              <w:overflowPunct w:val="0"/>
              <w:topLinePunct w:val="0"/>
              <w:autoSpaceDE/>
              <w:autoSpaceDN/>
              <w:bidi w:val="0"/>
              <w:adjustRightInd w:val="0"/>
              <w:snapToGrid w:val="0"/>
              <w:spacing w:before="46" w:line="320" w:lineRule="exact"/>
              <w:ind w:left="113"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3.3.1基地内部管理机构健全，分工明确，职责清晰，并定期向教育主管部门汇报基地研学实践教育工作情况。</w:t>
            </w:r>
          </w:p>
        </w:tc>
        <w:tc>
          <w:tcPr>
            <w:tcW w:w="645" w:type="dxa"/>
            <w:vAlign w:val="center"/>
          </w:tcPr>
          <w:p w14:paraId="7EC9DBEB">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15E03F23">
            <w:pPr>
              <w:pStyle w:val="14"/>
              <w:keepNext w:val="0"/>
              <w:keepLines w:val="0"/>
              <w:pageBreakBefore w:val="0"/>
              <w:widowControl w:val="0"/>
              <w:kinsoku/>
              <w:wordWrap/>
              <w:overflowPunct w:val="0"/>
              <w:topLinePunct w:val="0"/>
              <w:autoSpaceDE/>
              <w:autoSpaceDN/>
              <w:bidi w:val="0"/>
              <w:adjustRightInd w:val="0"/>
              <w:snapToGrid w:val="0"/>
              <w:spacing w:before="91" w:line="320" w:lineRule="exact"/>
              <w:ind w:left="257"/>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w:t>
            </w:r>
          </w:p>
        </w:tc>
        <w:tc>
          <w:tcPr>
            <w:tcW w:w="3538" w:type="dxa"/>
            <w:vAlign w:val="center"/>
          </w:tcPr>
          <w:p w14:paraId="39DB2969">
            <w:pPr>
              <w:pStyle w:val="14"/>
              <w:keepNext w:val="0"/>
              <w:keepLines w:val="0"/>
              <w:pageBreakBefore w:val="0"/>
              <w:widowControl w:val="0"/>
              <w:kinsoku/>
              <w:wordWrap/>
              <w:overflowPunct w:val="0"/>
              <w:topLinePunct w:val="0"/>
              <w:autoSpaceDE/>
              <w:autoSpaceDN/>
              <w:bidi w:val="0"/>
              <w:adjustRightInd w:val="0"/>
              <w:snapToGrid w:val="0"/>
              <w:spacing w:before="186" w:line="320" w:lineRule="exact"/>
              <w:ind w:left="114" w:right="101"/>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工作落实好3分；较好2分；一般1分。</w:t>
            </w:r>
          </w:p>
        </w:tc>
        <w:tc>
          <w:tcPr>
            <w:tcW w:w="1067" w:type="dxa"/>
            <w:vAlign w:val="center"/>
          </w:tcPr>
          <w:p w14:paraId="6B33C82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6C5E5CFB">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126E1036">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0572F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7" w:type="dxa"/>
            <w:vMerge w:val="continue"/>
            <w:vAlign w:val="center"/>
          </w:tcPr>
          <w:p w14:paraId="28EAECA1">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nil"/>
              <w:bottom w:val="nil"/>
            </w:tcBorders>
            <w:vAlign w:val="center"/>
          </w:tcPr>
          <w:p w14:paraId="7D5D4F8F">
            <w:pPr>
              <w:keepNext w:val="0"/>
              <w:keepLines w:val="0"/>
              <w:pageBreakBefore w:val="0"/>
              <w:widowControl w:val="0"/>
              <w:kinsoku/>
              <w:wordWrap/>
              <w:overflowPunct w:val="0"/>
              <w:topLinePunct w:val="0"/>
              <w:autoSpaceDE/>
              <w:autoSpaceDN/>
              <w:bidi w:val="0"/>
              <w:spacing w:line="320" w:lineRule="exact"/>
              <w:jc w:val="center"/>
              <w:rPr>
                <w:rFonts w:hint="default" w:ascii="Times New Roman" w:hAnsi="Times New Roman" w:cs="Times New Roman"/>
                <w:color w:val="auto"/>
              </w:rPr>
            </w:pPr>
          </w:p>
        </w:tc>
        <w:tc>
          <w:tcPr>
            <w:tcW w:w="4767" w:type="dxa"/>
            <w:vAlign w:val="center"/>
          </w:tcPr>
          <w:p w14:paraId="4920385C">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6" w:right="14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3.3.2基地管理制度健全，有一整套涵盖教学、行政、学生、安全管理的制度措施。</w:t>
            </w:r>
          </w:p>
        </w:tc>
        <w:tc>
          <w:tcPr>
            <w:tcW w:w="645" w:type="dxa"/>
            <w:vAlign w:val="center"/>
          </w:tcPr>
          <w:p w14:paraId="2163A564">
            <w:pPr>
              <w:pStyle w:val="14"/>
              <w:keepNext w:val="0"/>
              <w:keepLines w:val="0"/>
              <w:pageBreakBefore w:val="0"/>
              <w:widowControl w:val="0"/>
              <w:kinsoku/>
              <w:wordWrap/>
              <w:overflowPunct w:val="0"/>
              <w:topLinePunct w:val="0"/>
              <w:autoSpaceDE/>
              <w:autoSpaceDN/>
              <w:bidi w:val="0"/>
              <w:adjustRightInd w:val="0"/>
              <w:snapToGrid w:val="0"/>
              <w:spacing w:before="220"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w:t>
            </w:r>
          </w:p>
        </w:tc>
        <w:tc>
          <w:tcPr>
            <w:tcW w:w="3538" w:type="dxa"/>
            <w:vAlign w:val="center"/>
          </w:tcPr>
          <w:p w14:paraId="59E75856">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4" w:right="101"/>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制度健全3分；较健全2分；一般1分。</w:t>
            </w:r>
          </w:p>
        </w:tc>
        <w:tc>
          <w:tcPr>
            <w:tcW w:w="1067" w:type="dxa"/>
            <w:vAlign w:val="center"/>
          </w:tcPr>
          <w:p w14:paraId="3AE102DF">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788570C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2528A4C9">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43732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7" w:type="dxa"/>
            <w:vMerge w:val="continue"/>
            <w:vAlign w:val="center"/>
          </w:tcPr>
          <w:p w14:paraId="2E84D797">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nil"/>
              <w:bottom w:val="nil"/>
            </w:tcBorders>
            <w:vAlign w:val="center"/>
          </w:tcPr>
          <w:p w14:paraId="141D7F84">
            <w:pPr>
              <w:keepNext w:val="0"/>
              <w:keepLines w:val="0"/>
              <w:pageBreakBefore w:val="0"/>
              <w:widowControl w:val="0"/>
              <w:kinsoku/>
              <w:wordWrap/>
              <w:overflowPunct w:val="0"/>
              <w:topLinePunct w:val="0"/>
              <w:autoSpaceDE/>
              <w:autoSpaceDN/>
              <w:bidi w:val="0"/>
              <w:spacing w:line="320" w:lineRule="exact"/>
              <w:jc w:val="center"/>
              <w:rPr>
                <w:rFonts w:hint="default" w:ascii="Times New Roman" w:hAnsi="Times New Roman" w:cs="Times New Roman"/>
                <w:color w:val="auto"/>
              </w:rPr>
            </w:pPr>
          </w:p>
        </w:tc>
        <w:tc>
          <w:tcPr>
            <w:tcW w:w="4767" w:type="dxa"/>
            <w:vAlign w:val="center"/>
          </w:tcPr>
          <w:p w14:paraId="66500089">
            <w:pPr>
              <w:pStyle w:val="14"/>
              <w:keepNext w:val="0"/>
              <w:keepLines w:val="0"/>
              <w:pageBreakBefore w:val="0"/>
              <w:widowControl w:val="0"/>
              <w:kinsoku/>
              <w:wordWrap/>
              <w:overflowPunct w:val="0"/>
              <w:topLinePunct w:val="0"/>
              <w:autoSpaceDE/>
              <w:autoSpaceDN/>
              <w:bidi w:val="0"/>
              <w:adjustRightInd w:val="0"/>
              <w:snapToGrid w:val="0"/>
              <w:spacing w:before="46" w:line="320" w:lineRule="exact"/>
              <w:ind w:left="118"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3.3.3基地制订相应服务与管理方案，配备联络员、辅导员、项目专员和医务人员。</w:t>
            </w:r>
          </w:p>
        </w:tc>
        <w:tc>
          <w:tcPr>
            <w:tcW w:w="645" w:type="dxa"/>
            <w:vAlign w:val="center"/>
          </w:tcPr>
          <w:p w14:paraId="19AE3D28">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526F424E">
            <w:pPr>
              <w:pStyle w:val="14"/>
              <w:keepNext w:val="0"/>
              <w:keepLines w:val="0"/>
              <w:pageBreakBefore w:val="0"/>
              <w:widowControl w:val="0"/>
              <w:kinsoku/>
              <w:wordWrap/>
              <w:overflowPunct w:val="0"/>
              <w:topLinePunct w:val="0"/>
              <w:autoSpaceDE/>
              <w:autoSpaceDN/>
              <w:bidi w:val="0"/>
              <w:adjustRightInd w:val="0"/>
              <w:snapToGrid w:val="0"/>
              <w:spacing w:before="91"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w:t>
            </w:r>
          </w:p>
        </w:tc>
        <w:tc>
          <w:tcPr>
            <w:tcW w:w="3538" w:type="dxa"/>
            <w:vAlign w:val="center"/>
          </w:tcPr>
          <w:p w14:paraId="5D5410A0">
            <w:pPr>
              <w:pStyle w:val="14"/>
              <w:keepNext w:val="0"/>
              <w:keepLines w:val="0"/>
              <w:pageBreakBefore w:val="0"/>
              <w:widowControl w:val="0"/>
              <w:kinsoku/>
              <w:wordWrap/>
              <w:overflowPunct w:val="0"/>
              <w:topLinePunct w:val="0"/>
              <w:autoSpaceDE/>
              <w:autoSpaceDN/>
              <w:bidi w:val="0"/>
              <w:adjustRightInd w:val="0"/>
              <w:snapToGrid w:val="0"/>
              <w:spacing w:before="188" w:line="320" w:lineRule="exact"/>
              <w:ind w:left="117" w:right="103"/>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全部签订2分。（签订不完整0分）。</w:t>
            </w:r>
          </w:p>
        </w:tc>
        <w:tc>
          <w:tcPr>
            <w:tcW w:w="1067" w:type="dxa"/>
            <w:vAlign w:val="center"/>
          </w:tcPr>
          <w:p w14:paraId="5C44D65C">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0E42BCA3">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51BB11BC">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0A7BD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117" w:type="dxa"/>
            <w:vMerge w:val="continue"/>
            <w:vAlign w:val="center"/>
          </w:tcPr>
          <w:p w14:paraId="69FC4939">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nil"/>
              <w:bottom w:val="nil"/>
            </w:tcBorders>
            <w:vAlign w:val="center"/>
          </w:tcPr>
          <w:p w14:paraId="1F77D2D0">
            <w:pPr>
              <w:keepNext w:val="0"/>
              <w:keepLines w:val="0"/>
              <w:pageBreakBefore w:val="0"/>
              <w:widowControl w:val="0"/>
              <w:kinsoku/>
              <w:wordWrap/>
              <w:overflowPunct w:val="0"/>
              <w:topLinePunct w:val="0"/>
              <w:autoSpaceDE/>
              <w:autoSpaceDN/>
              <w:bidi w:val="0"/>
              <w:spacing w:line="320" w:lineRule="exact"/>
              <w:jc w:val="center"/>
              <w:rPr>
                <w:rFonts w:hint="default" w:ascii="Times New Roman" w:hAnsi="Times New Roman" w:cs="Times New Roman"/>
                <w:color w:val="auto"/>
              </w:rPr>
            </w:pPr>
          </w:p>
        </w:tc>
        <w:tc>
          <w:tcPr>
            <w:tcW w:w="4767" w:type="dxa"/>
            <w:vAlign w:val="center"/>
          </w:tcPr>
          <w:p w14:paraId="166961B9">
            <w:pPr>
              <w:pStyle w:val="14"/>
              <w:keepNext w:val="0"/>
              <w:keepLines w:val="0"/>
              <w:pageBreakBefore w:val="0"/>
              <w:widowControl w:val="0"/>
              <w:kinsoku/>
              <w:wordWrap/>
              <w:overflowPunct w:val="0"/>
              <w:topLinePunct w:val="0"/>
              <w:autoSpaceDE/>
              <w:autoSpaceDN/>
              <w:bidi w:val="0"/>
              <w:adjustRightInd w:val="0"/>
              <w:snapToGrid w:val="0"/>
              <w:spacing w:before="47" w:line="320" w:lineRule="exact"/>
              <w:ind w:left="115" w:right="49"/>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3.3.4基地建立中小学生研学实践教育活动档案，活动结束后及时向学生所在学校反馈活动开展情况，征求意见建议。</w:t>
            </w:r>
          </w:p>
        </w:tc>
        <w:tc>
          <w:tcPr>
            <w:tcW w:w="645" w:type="dxa"/>
            <w:vAlign w:val="center"/>
          </w:tcPr>
          <w:p w14:paraId="0FA1C8A2">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kern w:val="0"/>
                <w:sz w:val="24"/>
              </w:rPr>
            </w:pPr>
          </w:p>
          <w:p w14:paraId="58AA4230">
            <w:pPr>
              <w:pStyle w:val="14"/>
              <w:keepNext w:val="0"/>
              <w:keepLines w:val="0"/>
              <w:pageBreakBefore w:val="0"/>
              <w:widowControl w:val="0"/>
              <w:kinsoku/>
              <w:wordWrap/>
              <w:overflowPunct w:val="0"/>
              <w:topLinePunct w:val="0"/>
              <w:autoSpaceDE/>
              <w:autoSpaceDN/>
              <w:bidi w:val="0"/>
              <w:adjustRightInd w:val="0"/>
              <w:snapToGrid w:val="0"/>
              <w:spacing w:before="91"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w:t>
            </w:r>
          </w:p>
        </w:tc>
        <w:tc>
          <w:tcPr>
            <w:tcW w:w="3538" w:type="dxa"/>
            <w:vAlign w:val="center"/>
          </w:tcPr>
          <w:p w14:paraId="1B2AFCA1">
            <w:pPr>
              <w:pStyle w:val="14"/>
              <w:keepNext w:val="0"/>
              <w:keepLines w:val="0"/>
              <w:pageBreakBefore w:val="0"/>
              <w:widowControl w:val="0"/>
              <w:kinsoku/>
              <w:wordWrap/>
              <w:overflowPunct w:val="0"/>
              <w:topLinePunct w:val="0"/>
              <w:autoSpaceDE/>
              <w:autoSpaceDN/>
              <w:bidi w:val="0"/>
              <w:adjustRightInd w:val="0"/>
              <w:snapToGrid w:val="0"/>
              <w:spacing w:before="47" w:line="320" w:lineRule="exact"/>
              <w:ind w:left="117" w:right="103"/>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建立完整档案并及时反馈1分；不完整或反馈不及时0.5分；其他0分。</w:t>
            </w:r>
          </w:p>
        </w:tc>
        <w:tc>
          <w:tcPr>
            <w:tcW w:w="1067" w:type="dxa"/>
            <w:vAlign w:val="center"/>
          </w:tcPr>
          <w:p w14:paraId="2984EA13">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092C1C6B">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0269D23A">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1C0C2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117" w:type="dxa"/>
            <w:vMerge w:val="continue"/>
            <w:vAlign w:val="center"/>
          </w:tcPr>
          <w:p w14:paraId="380D077C">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tcBorders>
              <w:top w:val="nil"/>
            </w:tcBorders>
            <w:vAlign w:val="center"/>
          </w:tcPr>
          <w:p w14:paraId="5F43D9DD">
            <w:pPr>
              <w:keepNext w:val="0"/>
              <w:keepLines w:val="0"/>
              <w:pageBreakBefore w:val="0"/>
              <w:widowControl w:val="0"/>
              <w:kinsoku/>
              <w:wordWrap/>
              <w:overflowPunct w:val="0"/>
              <w:topLinePunct w:val="0"/>
              <w:autoSpaceDE/>
              <w:autoSpaceDN/>
              <w:bidi w:val="0"/>
              <w:spacing w:line="320" w:lineRule="exact"/>
              <w:jc w:val="center"/>
              <w:rPr>
                <w:rFonts w:hint="default" w:ascii="Times New Roman" w:hAnsi="Times New Roman" w:cs="Times New Roman"/>
                <w:color w:val="auto"/>
              </w:rPr>
            </w:pPr>
          </w:p>
        </w:tc>
        <w:tc>
          <w:tcPr>
            <w:tcW w:w="4767" w:type="dxa"/>
            <w:vAlign w:val="center"/>
          </w:tcPr>
          <w:p w14:paraId="7FF390CA">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2"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3.3.5投诉及处理制度健全，投诉渠道畅通，投诉处理及时、妥善，档案记录完整。</w:t>
            </w:r>
          </w:p>
        </w:tc>
        <w:tc>
          <w:tcPr>
            <w:tcW w:w="645" w:type="dxa"/>
            <w:vAlign w:val="center"/>
          </w:tcPr>
          <w:p w14:paraId="0B42EEB4">
            <w:pPr>
              <w:pStyle w:val="14"/>
              <w:keepNext w:val="0"/>
              <w:keepLines w:val="0"/>
              <w:pageBreakBefore w:val="0"/>
              <w:widowControl w:val="0"/>
              <w:kinsoku/>
              <w:wordWrap/>
              <w:overflowPunct w:val="0"/>
              <w:topLinePunct w:val="0"/>
              <w:autoSpaceDE/>
              <w:autoSpaceDN/>
              <w:bidi w:val="0"/>
              <w:adjustRightInd w:val="0"/>
              <w:snapToGrid w:val="0"/>
              <w:spacing w:before="221"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w:t>
            </w:r>
          </w:p>
        </w:tc>
        <w:tc>
          <w:tcPr>
            <w:tcW w:w="3538" w:type="dxa"/>
            <w:vAlign w:val="center"/>
          </w:tcPr>
          <w:p w14:paraId="4DFD2AFE">
            <w:pPr>
              <w:pStyle w:val="14"/>
              <w:keepNext w:val="0"/>
              <w:keepLines w:val="0"/>
              <w:pageBreakBefore w:val="0"/>
              <w:widowControl w:val="0"/>
              <w:kinsoku/>
              <w:wordWrap/>
              <w:overflowPunct w:val="0"/>
              <w:topLinePunct w:val="0"/>
              <w:autoSpaceDE/>
              <w:autoSpaceDN/>
              <w:bidi w:val="0"/>
              <w:adjustRightInd w:val="0"/>
              <w:snapToGrid w:val="0"/>
              <w:spacing w:before="48" w:line="320" w:lineRule="exact"/>
              <w:ind w:left="115" w:right="104"/>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制度健全，记录完整1分；较完整0.5分；其他0分。</w:t>
            </w:r>
          </w:p>
        </w:tc>
        <w:tc>
          <w:tcPr>
            <w:tcW w:w="1067" w:type="dxa"/>
            <w:vAlign w:val="center"/>
          </w:tcPr>
          <w:p w14:paraId="1D0F77AF">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6C0F8D4F">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0D7DCE52">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604B3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1117" w:type="dxa"/>
            <w:vMerge w:val="continue"/>
            <w:vAlign w:val="center"/>
          </w:tcPr>
          <w:p w14:paraId="64F8B952">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shd w:val="clear" w:color="auto" w:fill="E7E6E6"/>
            <w:vAlign w:val="center"/>
          </w:tcPr>
          <w:p w14:paraId="00EE4EED">
            <w:pPr>
              <w:pStyle w:val="14"/>
              <w:keepNext w:val="0"/>
              <w:keepLines w:val="0"/>
              <w:pageBreakBefore w:val="0"/>
              <w:widowControl w:val="0"/>
              <w:kinsoku/>
              <w:wordWrap/>
              <w:overflowPunct w:val="0"/>
              <w:topLinePunct w:val="0"/>
              <w:autoSpaceDE/>
              <w:autoSpaceDN/>
              <w:bidi w:val="0"/>
              <w:adjustRightInd w:val="0"/>
              <w:snapToGrid w:val="0"/>
              <w:spacing w:before="50" w:line="320" w:lineRule="exact"/>
              <w:ind w:right="175"/>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3.4经费</w:t>
            </w:r>
          </w:p>
          <w:p w14:paraId="5631C393">
            <w:pPr>
              <w:pStyle w:val="14"/>
              <w:keepNext w:val="0"/>
              <w:keepLines w:val="0"/>
              <w:pageBreakBefore w:val="0"/>
              <w:widowControl w:val="0"/>
              <w:kinsoku/>
              <w:wordWrap/>
              <w:overflowPunct w:val="0"/>
              <w:topLinePunct w:val="0"/>
              <w:autoSpaceDE/>
              <w:autoSpaceDN/>
              <w:bidi w:val="0"/>
              <w:adjustRightInd w:val="0"/>
              <w:snapToGrid w:val="0"/>
              <w:spacing w:before="50" w:line="320" w:lineRule="exact"/>
              <w:ind w:right="175"/>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投入</w:t>
            </w:r>
          </w:p>
          <w:p w14:paraId="47ED4186">
            <w:pPr>
              <w:pStyle w:val="14"/>
              <w:keepNext w:val="0"/>
              <w:keepLines w:val="0"/>
              <w:pageBreakBefore w:val="0"/>
              <w:widowControl w:val="0"/>
              <w:kinsoku/>
              <w:wordWrap/>
              <w:overflowPunct w:val="0"/>
              <w:topLinePunct w:val="0"/>
              <w:autoSpaceDE/>
              <w:autoSpaceDN/>
              <w:bidi w:val="0"/>
              <w:adjustRightInd w:val="0"/>
              <w:snapToGrid w:val="0"/>
              <w:spacing w:line="320" w:lineRule="exact"/>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rPr>
              <w:t>（</w:t>
            </w:r>
            <w:r>
              <w:rPr>
                <w:rFonts w:hint="eastAsia"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rPr>
              <w:t>分）</w:t>
            </w:r>
          </w:p>
        </w:tc>
        <w:tc>
          <w:tcPr>
            <w:tcW w:w="4767" w:type="dxa"/>
            <w:shd w:val="clear" w:color="auto" w:fill="E7E6E6"/>
            <w:vAlign w:val="center"/>
          </w:tcPr>
          <w:p w14:paraId="0D3710C7">
            <w:pPr>
              <w:pStyle w:val="14"/>
              <w:keepNext w:val="0"/>
              <w:keepLines w:val="0"/>
              <w:pageBreakBefore w:val="0"/>
              <w:widowControl w:val="0"/>
              <w:kinsoku/>
              <w:wordWrap/>
              <w:overflowPunct w:val="0"/>
              <w:topLinePunct w:val="0"/>
              <w:autoSpaceDE/>
              <w:autoSpaceDN/>
              <w:bidi w:val="0"/>
              <w:adjustRightInd w:val="0"/>
              <w:snapToGrid w:val="0"/>
              <w:spacing w:before="47" w:line="320" w:lineRule="exact"/>
              <w:ind w:left="112"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3.4.1加大对基地建设经费的投入，建设经费纳入年度预算，日常运转经费来源稳定；鼓励、引导社会力量参与基地设、办学、运营。</w:t>
            </w:r>
          </w:p>
        </w:tc>
        <w:tc>
          <w:tcPr>
            <w:tcW w:w="645" w:type="dxa"/>
            <w:shd w:val="clear" w:color="auto" w:fill="E7E6E6"/>
            <w:vAlign w:val="center"/>
          </w:tcPr>
          <w:p w14:paraId="3633CA58">
            <w:pPr>
              <w:pStyle w:val="14"/>
              <w:keepNext w:val="0"/>
              <w:keepLines w:val="0"/>
              <w:pageBreakBefore w:val="0"/>
              <w:widowControl w:val="0"/>
              <w:kinsoku/>
              <w:wordWrap/>
              <w:overflowPunct w:val="0"/>
              <w:topLinePunct w:val="0"/>
              <w:autoSpaceDE/>
              <w:autoSpaceDN/>
              <w:bidi w:val="0"/>
              <w:adjustRightInd w:val="0"/>
              <w:snapToGrid w:val="0"/>
              <w:spacing w:before="91" w:line="320" w:lineRule="exact"/>
              <w:jc w:val="center"/>
              <w:textAlignment w:val="baseline"/>
              <w:rPr>
                <w:rFonts w:hint="default"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kern w:val="0"/>
                <w:sz w:val="24"/>
                <w:szCs w:val="24"/>
                <w:lang w:val="en-US" w:eastAsia="zh-CN"/>
              </w:rPr>
              <w:t>3</w:t>
            </w:r>
          </w:p>
        </w:tc>
        <w:tc>
          <w:tcPr>
            <w:tcW w:w="3538" w:type="dxa"/>
            <w:shd w:val="clear" w:color="auto" w:fill="E7E6E6"/>
            <w:vAlign w:val="center"/>
          </w:tcPr>
          <w:p w14:paraId="2FF5E35C">
            <w:pPr>
              <w:pStyle w:val="14"/>
              <w:keepNext w:val="0"/>
              <w:keepLines w:val="0"/>
              <w:pageBreakBefore w:val="0"/>
              <w:widowControl w:val="0"/>
              <w:kinsoku/>
              <w:wordWrap/>
              <w:overflowPunct w:val="0"/>
              <w:topLinePunct w:val="0"/>
              <w:autoSpaceDE/>
              <w:autoSpaceDN/>
              <w:bidi w:val="0"/>
              <w:adjustRightInd w:val="0"/>
              <w:snapToGrid w:val="0"/>
              <w:spacing w:before="189" w:line="320" w:lineRule="exact"/>
              <w:ind w:left="117" w:right="48"/>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经费保障稳定</w:t>
            </w:r>
            <w:r>
              <w:rPr>
                <w:rFonts w:hint="eastAsia"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lang w:eastAsia="zh-CN"/>
              </w:rPr>
              <w:t>分；较稳定</w:t>
            </w:r>
            <w:r>
              <w:rPr>
                <w:rFonts w:hint="eastAsia"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lang w:eastAsia="zh-CN"/>
              </w:rPr>
              <w:t>分；一般</w:t>
            </w:r>
            <w:r>
              <w:rPr>
                <w:rFonts w:hint="eastAsia"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lang w:eastAsia="zh-CN"/>
              </w:rPr>
              <w:t>分。</w:t>
            </w:r>
          </w:p>
        </w:tc>
        <w:tc>
          <w:tcPr>
            <w:tcW w:w="1067" w:type="dxa"/>
            <w:shd w:val="clear" w:color="auto" w:fill="E7E6E6"/>
            <w:vAlign w:val="center"/>
          </w:tcPr>
          <w:p w14:paraId="4E5BADD5">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7D3DE99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7B7B3383">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27828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117" w:type="dxa"/>
            <w:vMerge w:val="continue"/>
            <w:vAlign w:val="center"/>
          </w:tcPr>
          <w:p w14:paraId="1EC38C46">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restart"/>
            <w:vAlign w:val="center"/>
          </w:tcPr>
          <w:p w14:paraId="7E827BCB">
            <w:pPr>
              <w:pStyle w:val="14"/>
              <w:keepNext w:val="0"/>
              <w:keepLines w:val="0"/>
              <w:pageBreakBefore w:val="0"/>
              <w:widowControl w:val="0"/>
              <w:kinsoku/>
              <w:wordWrap/>
              <w:overflowPunct w:val="0"/>
              <w:topLinePunct w:val="0"/>
              <w:autoSpaceDE/>
              <w:autoSpaceDN/>
              <w:bidi w:val="0"/>
              <w:adjustRightInd w:val="0"/>
              <w:snapToGrid w:val="0"/>
              <w:spacing w:before="50" w:line="320" w:lineRule="exact"/>
              <w:ind w:right="175"/>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3.5优惠</w:t>
            </w:r>
          </w:p>
          <w:p w14:paraId="06751B9F">
            <w:pPr>
              <w:pStyle w:val="14"/>
              <w:keepNext w:val="0"/>
              <w:keepLines w:val="0"/>
              <w:pageBreakBefore w:val="0"/>
              <w:widowControl w:val="0"/>
              <w:kinsoku/>
              <w:wordWrap/>
              <w:overflowPunct w:val="0"/>
              <w:topLinePunct w:val="0"/>
              <w:autoSpaceDE/>
              <w:autoSpaceDN/>
              <w:bidi w:val="0"/>
              <w:adjustRightInd w:val="0"/>
              <w:snapToGrid w:val="0"/>
              <w:spacing w:before="50" w:line="320" w:lineRule="exact"/>
              <w:ind w:right="175"/>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政策</w:t>
            </w:r>
          </w:p>
          <w:p w14:paraId="677C2B4D">
            <w:pPr>
              <w:pStyle w:val="14"/>
              <w:keepNext w:val="0"/>
              <w:keepLines w:val="0"/>
              <w:pageBreakBefore w:val="0"/>
              <w:widowControl w:val="0"/>
              <w:kinsoku/>
              <w:wordWrap/>
              <w:overflowPunct w:val="0"/>
              <w:topLinePunct w:val="0"/>
              <w:autoSpaceDE/>
              <w:autoSpaceDN/>
              <w:bidi w:val="0"/>
              <w:adjustRightInd w:val="0"/>
              <w:snapToGrid w:val="0"/>
              <w:spacing w:before="48" w:line="320" w:lineRule="exact"/>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r>
              <w:rPr>
                <w:rFonts w:hint="eastAsia" w:ascii="Times New Roman" w:hAnsi="Times New Roman" w:eastAsia="仿宋_GB2312"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rPr>
              <w:t>分）</w:t>
            </w:r>
          </w:p>
        </w:tc>
        <w:tc>
          <w:tcPr>
            <w:tcW w:w="4767" w:type="dxa"/>
            <w:vAlign w:val="center"/>
          </w:tcPr>
          <w:p w14:paraId="698C6181">
            <w:pPr>
              <w:pStyle w:val="14"/>
              <w:keepNext w:val="0"/>
              <w:keepLines w:val="0"/>
              <w:pageBreakBefore w:val="0"/>
              <w:widowControl w:val="0"/>
              <w:kinsoku/>
              <w:wordWrap/>
              <w:overflowPunct w:val="0"/>
              <w:topLinePunct w:val="0"/>
              <w:autoSpaceDE/>
              <w:autoSpaceDN/>
              <w:bidi w:val="0"/>
              <w:adjustRightInd w:val="0"/>
              <w:snapToGrid w:val="0"/>
              <w:spacing w:before="50" w:line="320" w:lineRule="exact"/>
              <w:ind w:left="117"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3.5.1基地（正常有收门票的基地）对中小学生实施门票减免政策。</w:t>
            </w:r>
          </w:p>
        </w:tc>
        <w:tc>
          <w:tcPr>
            <w:tcW w:w="645" w:type="dxa"/>
            <w:vAlign w:val="center"/>
          </w:tcPr>
          <w:p w14:paraId="5A920E71">
            <w:pPr>
              <w:pStyle w:val="14"/>
              <w:keepNext w:val="0"/>
              <w:keepLines w:val="0"/>
              <w:pageBreakBefore w:val="0"/>
              <w:widowControl w:val="0"/>
              <w:kinsoku/>
              <w:wordWrap/>
              <w:overflowPunct w:val="0"/>
              <w:topLinePunct w:val="0"/>
              <w:autoSpaceDE/>
              <w:autoSpaceDN/>
              <w:bidi w:val="0"/>
              <w:adjustRightInd w:val="0"/>
              <w:snapToGrid w:val="0"/>
              <w:spacing w:before="220" w:line="320" w:lineRule="exact"/>
              <w:ind w:left="27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w:t>
            </w:r>
          </w:p>
        </w:tc>
        <w:tc>
          <w:tcPr>
            <w:tcW w:w="3538" w:type="dxa"/>
            <w:vAlign w:val="center"/>
          </w:tcPr>
          <w:p w14:paraId="582C5DF4">
            <w:pPr>
              <w:pStyle w:val="14"/>
              <w:keepNext w:val="0"/>
              <w:keepLines w:val="0"/>
              <w:pageBreakBefore w:val="0"/>
              <w:widowControl w:val="0"/>
              <w:kinsoku/>
              <w:wordWrap/>
              <w:overflowPunct w:val="0"/>
              <w:topLinePunct w:val="0"/>
              <w:autoSpaceDE/>
              <w:autoSpaceDN/>
              <w:bidi w:val="0"/>
              <w:adjustRightInd w:val="0"/>
              <w:snapToGrid w:val="0"/>
              <w:spacing w:before="188" w:line="320" w:lineRule="exact"/>
              <w:ind w:left="11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有减免政策1分，没有0分。</w:t>
            </w:r>
          </w:p>
        </w:tc>
        <w:tc>
          <w:tcPr>
            <w:tcW w:w="1067" w:type="dxa"/>
            <w:vAlign w:val="center"/>
          </w:tcPr>
          <w:p w14:paraId="5BDFE9EC">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5C4A363E">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2D53F8FF">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44A85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117" w:type="dxa"/>
            <w:vMerge w:val="continue"/>
            <w:vAlign w:val="center"/>
          </w:tcPr>
          <w:p w14:paraId="32A1A817">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vAlign w:val="center"/>
          </w:tcPr>
          <w:p w14:paraId="07CB9622">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vAlign w:val="center"/>
          </w:tcPr>
          <w:p w14:paraId="41AC2836">
            <w:pPr>
              <w:pStyle w:val="14"/>
              <w:keepNext w:val="0"/>
              <w:keepLines w:val="0"/>
              <w:pageBreakBefore w:val="0"/>
              <w:widowControl w:val="0"/>
              <w:kinsoku/>
              <w:wordWrap/>
              <w:overflowPunct w:val="0"/>
              <w:topLinePunct w:val="0"/>
              <w:autoSpaceDE/>
              <w:autoSpaceDN/>
              <w:bidi w:val="0"/>
              <w:adjustRightInd w:val="0"/>
              <w:snapToGrid w:val="0"/>
              <w:spacing w:before="49" w:line="320" w:lineRule="exact"/>
              <w:ind w:left="112"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3.5.2基地对家庭经济困难学生实施费用减免措施。</w:t>
            </w:r>
          </w:p>
        </w:tc>
        <w:tc>
          <w:tcPr>
            <w:tcW w:w="645" w:type="dxa"/>
            <w:vAlign w:val="center"/>
          </w:tcPr>
          <w:p w14:paraId="2F1B1369">
            <w:pPr>
              <w:pStyle w:val="14"/>
              <w:keepNext w:val="0"/>
              <w:keepLines w:val="0"/>
              <w:pageBreakBefore w:val="0"/>
              <w:widowControl w:val="0"/>
              <w:kinsoku/>
              <w:wordWrap/>
              <w:overflowPunct w:val="0"/>
              <w:topLinePunct w:val="0"/>
              <w:autoSpaceDE/>
              <w:autoSpaceDN/>
              <w:bidi w:val="0"/>
              <w:adjustRightInd w:val="0"/>
              <w:snapToGrid w:val="0"/>
              <w:spacing w:before="222" w:line="320" w:lineRule="exact"/>
              <w:ind w:left="270"/>
              <w:textAlignment w:val="baseline"/>
              <w:rPr>
                <w:rFonts w:hint="default"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kern w:val="0"/>
                <w:sz w:val="24"/>
                <w:szCs w:val="24"/>
                <w:lang w:val="en-US" w:eastAsia="zh-CN"/>
              </w:rPr>
              <w:t>1</w:t>
            </w:r>
          </w:p>
        </w:tc>
        <w:tc>
          <w:tcPr>
            <w:tcW w:w="3538" w:type="dxa"/>
            <w:vAlign w:val="center"/>
          </w:tcPr>
          <w:p w14:paraId="5D644C17">
            <w:pPr>
              <w:pStyle w:val="14"/>
              <w:keepNext w:val="0"/>
              <w:keepLines w:val="0"/>
              <w:pageBreakBefore w:val="0"/>
              <w:widowControl w:val="0"/>
              <w:kinsoku/>
              <w:wordWrap/>
              <w:overflowPunct w:val="0"/>
              <w:topLinePunct w:val="0"/>
              <w:autoSpaceDE/>
              <w:autoSpaceDN/>
              <w:bidi w:val="0"/>
              <w:adjustRightInd w:val="0"/>
              <w:snapToGrid w:val="0"/>
              <w:spacing w:before="190" w:line="320" w:lineRule="exact"/>
              <w:ind w:left="11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有减免措施</w:t>
            </w:r>
            <w:r>
              <w:rPr>
                <w:rFonts w:hint="eastAsia"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lang w:eastAsia="zh-CN"/>
              </w:rPr>
              <w:t>分，没有0分。</w:t>
            </w:r>
          </w:p>
        </w:tc>
        <w:tc>
          <w:tcPr>
            <w:tcW w:w="1067" w:type="dxa"/>
            <w:vAlign w:val="center"/>
          </w:tcPr>
          <w:p w14:paraId="4F28195F">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591F8579">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09BCD115">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113A5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17" w:type="dxa"/>
            <w:vMerge w:val="continue"/>
            <w:vAlign w:val="center"/>
          </w:tcPr>
          <w:p w14:paraId="41729227">
            <w:pPr>
              <w:keepNext w:val="0"/>
              <w:keepLines w:val="0"/>
              <w:pageBreakBefore w:val="0"/>
              <w:widowControl w:val="0"/>
              <w:kinsoku/>
              <w:wordWrap/>
              <w:overflowPunct w:val="0"/>
              <w:topLinePunct w:val="0"/>
              <w:autoSpaceDE/>
              <w:autoSpaceDN/>
              <w:bidi w:val="0"/>
              <w:spacing w:line="320" w:lineRule="exact"/>
              <w:ind w:right="0"/>
              <w:jc w:val="center"/>
              <w:rPr>
                <w:rFonts w:hint="default" w:ascii="Times New Roman" w:hAnsi="Times New Roman" w:cs="Times New Roman"/>
                <w:color w:val="auto"/>
              </w:rPr>
            </w:pPr>
          </w:p>
        </w:tc>
        <w:tc>
          <w:tcPr>
            <w:tcW w:w="1350" w:type="dxa"/>
            <w:vMerge w:val="continue"/>
            <w:vAlign w:val="center"/>
          </w:tcPr>
          <w:p w14:paraId="6BA8EC56">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vAlign w:val="center"/>
          </w:tcPr>
          <w:p w14:paraId="32AF5BE6">
            <w:pPr>
              <w:pStyle w:val="14"/>
              <w:keepNext w:val="0"/>
              <w:keepLines w:val="0"/>
              <w:pageBreakBefore w:val="0"/>
              <w:widowControl w:val="0"/>
              <w:kinsoku/>
              <w:wordWrap/>
              <w:overflowPunct w:val="0"/>
              <w:topLinePunct w:val="0"/>
              <w:autoSpaceDE/>
              <w:autoSpaceDN/>
              <w:bidi w:val="0"/>
              <w:adjustRightInd w:val="0"/>
              <w:snapToGrid w:val="0"/>
              <w:spacing w:before="44" w:line="320" w:lineRule="exact"/>
              <w:ind w:left="113"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3.5.3基地对中小学生研学实践教育活动实施价格优惠政策。</w:t>
            </w:r>
          </w:p>
        </w:tc>
        <w:tc>
          <w:tcPr>
            <w:tcW w:w="645" w:type="dxa"/>
            <w:vAlign w:val="center"/>
          </w:tcPr>
          <w:p w14:paraId="305D2A64">
            <w:pPr>
              <w:pStyle w:val="14"/>
              <w:keepNext w:val="0"/>
              <w:keepLines w:val="0"/>
              <w:pageBreakBefore w:val="0"/>
              <w:widowControl w:val="0"/>
              <w:kinsoku/>
              <w:wordWrap/>
              <w:overflowPunct w:val="0"/>
              <w:topLinePunct w:val="0"/>
              <w:autoSpaceDE/>
              <w:autoSpaceDN/>
              <w:bidi w:val="0"/>
              <w:adjustRightInd w:val="0"/>
              <w:snapToGrid w:val="0"/>
              <w:spacing w:before="216" w:line="320" w:lineRule="exact"/>
              <w:ind w:left="270"/>
              <w:textAlignment w:val="baseline"/>
              <w:rPr>
                <w:rFonts w:hint="default"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kern w:val="0"/>
                <w:sz w:val="24"/>
                <w:szCs w:val="24"/>
                <w:lang w:val="en-US" w:eastAsia="zh-CN"/>
              </w:rPr>
              <w:t>1</w:t>
            </w:r>
          </w:p>
        </w:tc>
        <w:tc>
          <w:tcPr>
            <w:tcW w:w="3538" w:type="dxa"/>
            <w:vAlign w:val="center"/>
          </w:tcPr>
          <w:p w14:paraId="514A171D">
            <w:pPr>
              <w:pStyle w:val="14"/>
              <w:keepNext w:val="0"/>
              <w:keepLines w:val="0"/>
              <w:pageBreakBefore w:val="0"/>
              <w:widowControl w:val="0"/>
              <w:kinsoku/>
              <w:wordWrap/>
              <w:overflowPunct w:val="0"/>
              <w:topLinePunct w:val="0"/>
              <w:autoSpaceDE/>
              <w:autoSpaceDN/>
              <w:bidi w:val="0"/>
              <w:adjustRightInd w:val="0"/>
              <w:snapToGrid w:val="0"/>
              <w:spacing w:before="185" w:line="320" w:lineRule="exact"/>
              <w:ind w:left="11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有优惠政策</w:t>
            </w:r>
            <w:r>
              <w:rPr>
                <w:rFonts w:hint="eastAsia"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lang w:eastAsia="zh-CN"/>
              </w:rPr>
              <w:t>分，没有0分。</w:t>
            </w:r>
          </w:p>
        </w:tc>
        <w:tc>
          <w:tcPr>
            <w:tcW w:w="1067" w:type="dxa"/>
            <w:vAlign w:val="center"/>
          </w:tcPr>
          <w:p w14:paraId="51BAFC35">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3370E0FB">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596AFDBB">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15C9A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117" w:type="dxa"/>
            <w:vMerge w:val="restart"/>
            <w:tcBorders>
              <w:bottom w:val="nil"/>
            </w:tcBorders>
            <w:vAlign w:val="center"/>
          </w:tcPr>
          <w:p w14:paraId="07329F50">
            <w:pPr>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rPr>
            </w:pPr>
          </w:p>
          <w:p w14:paraId="74CDE1C3">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en-US" w:bidi="ar-SA"/>
              </w:rPr>
              <w:t>4.</w:t>
            </w:r>
            <w:r>
              <w:rPr>
                <w:rFonts w:hint="default" w:ascii="Times New Roman" w:hAnsi="Times New Roman" w:eastAsia="仿宋_GB2312" w:cs="Times New Roman"/>
                <w:color w:val="auto"/>
                <w:kern w:val="0"/>
                <w:sz w:val="24"/>
                <w:szCs w:val="24"/>
              </w:rPr>
              <w:t>安全</w:t>
            </w:r>
          </w:p>
          <w:p w14:paraId="461E088D">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保障</w:t>
            </w:r>
          </w:p>
          <w:p w14:paraId="5321C3E0">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line="320" w:lineRule="exact"/>
              <w:ind w:right="0" w:rightChars="0"/>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val="en-US" w:eastAsia="zh-CN"/>
              </w:rPr>
              <w:t>1</w:t>
            </w:r>
            <w:r>
              <w:rPr>
                <w:rFonts w:hint="eastAsia" w:ascii="Times New Roman" w:hAnsi="Times New Roman" w:eastAsia="仿宋_GB2312" w:cs="Times New Roman"/>
                <w:color w:val="auto"/>
                <w:kern w:val="0"/>
                <w:sz w:val="24"/>
                <w:szCs w:val="24"/>
                <w:lang w:val="en-US" w:eastAsia="zh-CN"/>
              </w:rPr>
              <w:t>4</w:t>
            </w:r>
            <w:r>
              <w:rPr>
                <w:rFonts w:hint="default" w:ascii="Times New Roman" w:hAnsi="Times New Roman" w:eastAsia="仿宋_GB2312" w:cs="Times New Roman"/>
                <w:color w:val="auto"/>
                <w:kern w:val="0"/>
                <w:sz w:val="24"/>
                <w:szCs w:val="24"/>
              </w:rPr>
              <w:t>分）</w:t>
            </w:r>
          </w:p>
        </w:tc>
        <w:tc>
          <w:tcPr>
            <w:tcW w:w="1350" w:type="dxa"/>
            <w:vMerge w:val="restart"/>
            <w:tcBorders>
              <w:bottom w:val="nil"/>
            </w:tcBorders>
            <w:shd w:val="clear" w:color="auto" w:fill="E7E6E6"/>
            <w:vAlign w:val="center"/>
          </w:tcPr>
          <w:p w14:paraId="5BFFF775">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4.1制度</w:t>
            </w:r>
          </w:p>
          <w:p w14:paraId="2F497913">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保障</w:t>
            </w:r>
          </w:p>
          <w:p w14:paraId="6D046954">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eastAsia="zh-CN"/>
              </w:rPr>
              <w:t>6</w:t>
            </w:r>
            <w:r>
              <w:rPr>
                <w:rFonts w:hint="default" w:ascii="Times New Roman" w:hAnsi="Times New Roman" w:eastAsia="仿宋_GB2312" w:cs="Times New Roman"/>
                <w:color w:val="auto"/>
                <w:kern w:val="0"/>
                <w:sz w:val="24"/>
                <w:szCs w:val="24"/>
              </w:rPr>
              <w:t>分）</w:t>
            </w:r>
          </w:p>
        </w:tc>
        <w:tc>
          <w:tcPr>
            <w:tcW w:w="4767" w:type="dxa"/>
            <w:shd w:val="clear" w:color="auto" w:fill="E7E6E6"/>
            <w:vAlign w:val="center"/>
          </w:tcPr>
          <w:p w14:paraId="78543DD6">
            <w:pPr>
              <w:pStyle w:val="14"/>
              <w:keepNext w:val="0"/>
              <w:keepLines w:val="0"/>
              <w:pageBreakBefore w:val="0"/>
              <w:widowControl w:val="0"/>
              <w:kinsoku/>
              <w:wordWrap/>
              <w:overflowPunct w:val="0"/>
              <w:topLinePunct w:val="0"/>
              <w:autoSpaceDE/>
              <w:autoSpaceDN/>
              <w:bidi w:val="0"/>
              <w:adjustRightInd w:val="0"/>
              <w:snapToGrid w:val="0"/>
              <w:spacing w:before="46" w:line="280" w:lineRule="exact"/>
              <w:ind w:left="112" w:right="105"/>
              <w:textAlignment w:val="baseline"/>
              <w:rPr>
                <w:rFonts w:hint="default" w:ascii="Times New Roman" w:hAnsi="Times New Roman" w:eastAsia="仿宋_GB2312" w:cs="Times New Roman"/>
                <w:color w:val="auto"/>
                <w:spacing w:val="-6"/>
                <w:sz w:val="24"/>
                <w:szCs w:val="24"/>
                <w:lang w:eastAsia="zh-CN"/>
              </w:rPr>
            </w:pPr>
            <w:r>
              <w:rPr>
                <w:rFonts w:hint="default" w:ascii="Times New Roman" w:hAnsi="Times New Roman" w:eastAsia="仿宋_GB2312" w:cs="Times New Roman"/>
                <w:color w:val="auto"/>
                <w:spacing w:val="-6"/>
                <w:kern w:val="0"/>
                <w:sz w:val="24"/>
                <w:szCs w:val="24"/>
                <w:lang w:eastAsia="zh-CN"/>
              </w:rPr>
              <w:t>4.1.1基地建立学生教学、实践、生活、娱乐、出行、食宿等完整的安全责任分工明确的管理制度，落实到人。</w:t>
            </w:r>
          </w:p>
        </w:tc>
        <w:tc>
          <w:tcPr>
            <w:tcW w:w="645" w:type="dxa"/>
            <w:shd w:val="clear" w:color="auto" w:fill="E7E6E6"/>
            <w:vAlign w:val="center"/>
          </w:tcPr>
          <w:p w14:paraId="4E230506">
            <w:pPr>
              <w:pStyle w:val="14"/>
              <w:keepNext w:val="0"/>
              <w:keepLines w:val="0"/>
              <w:pageBreakBefore w:val="0"/>
              <w:widowControl w:val="0"/>
              <w:kinsoku/>
              <w:wordWrap/>
              <w:overflowPunct w:val="0"/>
              <w:topLinePunct w:val="0"/>
              <w:autoSpaceDE/>
              <w:autoSpaceDN/>
              <w:bidi w:val="0"/>
              <w:adjustRightInd w:val="0"/>
              <w:snapToGrid w:val="0"/>
              <w:spacing w:before="91" w:line="280" w:lineRule="exact"/>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1.5</w:t>
            </w:r>
          </w:p>
        </w:tc>
        <w:tc>
          <w:tcPr>
            <w:tcW w:w="3538" w:type="dxa"/>
            <w:shd w:val="clear" w:color="auto" w:fill="E7E6E6"/>
            <w:vAlign w:val="center"/>
          </w:tcPr>
          <w:p w14:paraId="0F7EA80D">
            <w:pPr>
              <w:pStyle w:val="14"/>
              <w:keepNext w:val="0"/>
              <w:keepLines w:val="0"/>
              <w:pageBreakBefore w:val="0"/>
              <w:widowControl w:val="0"/>
              <w:kinsoku/>
              <w:wordWrap/>
              <w:overflowPunct w:val="0"/>
              <w:topLinePunct w:val="0"/>
              <w:autoSpaceDE/>
              <w:autoSpaceDN/>
              <w:bidi w:val="0"/>
              <w:adjustRightInd w:val="0"/>
              <w:snapToGrid w:val="0"/>
              <w:spacing w:before="186" w:line="280" w:lineRule="exact"/>
              <w:ind w:left="118" w:right="51"/>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管理制度完整1.5分；较完整1分；一般0.5分。</w:t>
            </w:r>
          </w:p>
        </w:tc>
        <w:tc>
          <w:tcPr>
            <w:tcW w:w="1067" w:type="dxa"/>
            <w:shd w:val="clear" w:color="auto" w:fill="E7E6E6"/>
            <w:vAlign w:val="center"/>
          </w:tcPr>
          <w:p w14:paraId="0B54910F">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71C7CA2E">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4E4751D8">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677BB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117" w:type="dxa"/>
            <w:vMerge w:val="continue"/>
            <w:tcBorders>
              <w:top w:val="nil"/>
              <w:bottom w:val="nil"/>
            </w:tcBorders>
            <w:vAlign w:val="center"/>
          </w:tcPr>
          <w:p w14:paraId="7804C299">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1350" w:type="dxa"/>
            <w:vMerge w:val="continue"/>
            <w:tcBorders>
              <w:top w:val="nil"/>
              <w:bottom w:val="nil"/>
            </w:tcBorders>
            <w:shd w:val="clear" w:color="auto" w:fill="E7E6E6"/>
            <w:vAlign w:val="center"/>
          </w:tcPr>
          <w:p w14:paraId="1A6B3F93">
            <w:pPr>
              <w:keepNext w:val="0"/>
              <w:keepLines w:val="0"/>
              <w:pageBreakBefore w:val="0"/>
              <w:widowControl w:val="0"/>
              <w:kinsoku/>
              <w:wordWrap/>
              <w:overflowPunct w:val="0"/>
              <w:topLinePunct w:val="0"/>
              <w:autoSpaceDE/>
              <w:autoSpaceDN/>
              <w:bidi w:val="0"/>
              <w:spacing w:line="320" w:lineRule="exact"/>
              <w:ind w:right="0"/>
              <w:rPr>
                <w:rFonts w:hint="default" w:ascii="Times New Roman" w:hAnsi="Times New Roman" w:cs="Times New Roman"/>
                <w:color w:val="auto"/>
              </w:rPr>
            </w:pPr>
          </w:p>
        </w:tc>
        <w:tc>
          <w:tcPr>
            <w:tcW w:w="4767" w:type="dxa"/>
            <w:shd w:val="clear" w:color="auto" w:fill="E7E6E6"/>
            <w:vAlign w:val="center"/>
          </w:tcPr>
          <w:p w14:paraId="21D7CE21">
            <w:pPr>
              <w:pStyle w:val="14"/>
              <w:keepNext w:val="0"/>
              <w:keepLines w:val="0"/>
              <w:pageBreakBefore w:val="0"/>
              <w:widowControl w:val="0"/>
              <w:kinsoku/>
              <w:wordWrap/>
              <w:overflowPunct w:val="0"/>
              <w:topLinePunct w:val="0"/>
              <w:autoSpaceDE/>
              <w:autoSpaceDN/>
              <w:bidi w:val="0"/>
              <w:adjustRightInd w:val="0"/>
              <w:snapToGrid w:val="0"/>
              <w:spacing w:before="45" w:line="280" w:lineRule="exact"/>
              <w:ind w:left="116" w:right="105"/>
              <w:textAlignment w:val="baseline"/>
              <w:rPr>
                <w:rFonts w:hint="default" w:ascii="Times New Roman" w:hAnsi="Times New Roman" w:eastAsia="仿宋_GB2312" w:cs="Times New Roman"/>
                <w:color w:val="auto"/>
                <w:spacing w:val="-6"/>
                <w:sz w:val="24"/>
                <w:szCs w:val="24"/>
                <w:lang w:eastAsia="zh-CN"/>
              </w:rPr>
            </w:pPr>
            <w:r>
              <w:rPr>
                <w:rFonts w:hint="default" w:ascii="Times New Roman" w:hAnsi="Times New Roman" w:eastAsia="仿宋_GB2312" w:cs="Times New Roman"/>
                <w:color w:val="auto"/>
                <w:spacing w:val="-6"/>
                <w:kern w:val="0"/>
                <w:sz w:val="24"/>
                <w:szCs w:val="24"/>
                <w:lang w:eastAsia="zh-CN"/>
              </w:rPr>
              <w:t>4.1.2基地有应急措施预案，对研学实践教育各项活动有安全预案，并报上级主管部门备案。</w:t>
            </w:r>
          </w:p>
        </w:tc>
        <w:tc>
          <w:tcPr>
            <w:tcW w:w="645" w:type="dxa"/>
            <w:shd w:val="clear" w:color="auto" w:fill="E7E6E6"/>
            <w:vAlign w:val="center"/>
          </w:tcPr>
          <w:p w14:paraId="7DF22783">
            <w:pPr>
              <w:pStyle w:val="14"/>
              <w:keepNext w:val="0"/>
              <w:keepLines w:val="0"/>
              <w:pageBreakBefore w:val="0"/>
              <w:widowControl w:val="0"/>
              <w:kinsoku/>
              <w:wordWrap/>
              <w:overflowPunct w:val="0"/>
              <w:topLinePunct w:val="0"/>
              <w:autoSpaceDE/>
              <w:autoSpaceDN/>
              <w:bidi w:val="0"/>
              <w:adjustRightInd w:val="0"/>
              <w:snapToGrid w:val="0"/>
              <w:spacing w:before="221" w:line="280" w:lineRule="exact"/>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1.5</w:t>
            </w:r>
          </w:p>
        </w:tc>
        <w:tc>
          <w:tcPr>
            <w:tcW w:w="3538" w:type="dxa"/>
            <w:shd w:val="clear" w:color="auto" w:fill="E7E6E6"/>
            <w:vAlign w:val="center"/>
          </w:tcPr>
          <w:p w14:paraId="357E05AA">
            <w:pPr>
              <w:pStyle w:val="14"/>
              <w:keepNext w:val="0"/>
              <w:keepLines w:val="0"/>
              <w:pageBreakBefore w:val="0"/>
              <w:widowControl w:val="0"/>
              <w:kinsoku/>
              <w:wordWrap/>
              <w:overflowPunct w:val="0"/>
              <w:topLinePunct w:val="0"/>
              <w:autoSpaceDE/>
              <w:autoSpaceDN/>
              <w:bidi w:val="0"/>
              <w:adjustRightInd w:val="0"/>
              <w:snapToGrid w:val="0"/>
              <w:spacing w:before="45" w:line="280" w:lineRule="exact"/>
              <w:ind w:left="115" w:right="104"/>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各类应急措施预案齐全1.5分；较齐全1分；一般0.5分。</w:t>
            </w:r>
          </w:p>
        </w:tc>
        <w:tc>
          <w:tcPr>
            <w:tcW w:w="1067" w:type="dxa"/>
            <w:shd w:val="clear" w:color="auto" w:fill="E7E6E6"/>
            <w:vAlign w:val="center"/>
          </w:tcPr>
          <w:p w14:paraId="2E02AB99">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1A40053F">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2A2C14D9">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4B69B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1117" w:type="dxa"/>
            <w:vMerge w:val="continue"/>
            <w:tcBorders>
              <w:top w:val="nil"/>
              <w:bottom w:val="nil"/>
            </w:tcBorders>
            <w:vAlign w:val="center"/>
          </w:tcPr>
          <w:p w14:paraId="76F231B6">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1350" w:type="dxa"/>
            <w:vMerge w:val="continue"/>
            <w:tcBorders>
              <w:top w:val="nil"/>
              <w:bottom w:val="nil"/>
            </w:tcBorders>
            <w:shd w:val="clear" w:color="auto" w:fill="E7E6E6"/>
            <w:vAlign w:val="center"/>
          </w:tcPr>
          <w:p w14:paraId="1169D568">
            <w:pPr>
              <w:keepNext w:val="0"/>
              <w:keepLines w:val="0"/>
              <w:pageBreakBefore w:val="0"/>
              <w:widowControl w:val="0"/>
              <w:kinsoku/>
              <w:wordWrap/>
              <w:overflowPunct w:val="0"/>
              <w:topLinePunct w:val="0"/>
              <w:autoSpaceDE/>
              <w:autoSpaceDN/>
              <w:bidi w:val="0"/>
              <w:spacing w:line="320" w:lineRule="exact"/>
              <w:ind w:right="0"/>
              <w:rPr>
                <w:rFonts w:hint="default" w:ascii="Times New Roman" w:hAnsi="Times New Roman" w:cs="Times New Roman"/>
                <w:color w:val="auto"/>
              </w:rPr>
            </w:pPr>
          </w:p>
        </w:tc>
        <w:tc>
          <w:tcPr>
            <w:tcW w:w="4767" w:type="dxa"/>
            <w:shd w:val="clear" w:color="auto" w:fill="E7E6E6"/>
            <w:vAlign w:val="center"/>
          </w:tcPr>
          <w:p w14:paraId="541CF887">
            <w:pPr>
              <w:pStyle w:val="14"/>
              <w:keepNext w:val="0"/>
              <w:keepLines w:val="0"/>
              <w:pageBreakBefore w:val="0"/>
              <w:widowControl w:val="0"/>
              <w:kinsoku/>
              <w:wordWrap/>
              <w:overflowPunct w:val="0"/>
              <w:topLinePunct w:val="0"/>
              <w:autoSpaceDE/>
              <w:autoSpaceDN/>
              <w:bidi w:val="0"/>
              <w:adjustRightInd w:val="0"/>
              <w:snapToGrid w:val="0"/>
              <w:spacing w:before="46" w:line="280" w:lineRule="exact"/>
              <w:ind w:left="112" w:right="105"/>
              <w:textAlignment w:val="baseline"/>
              <w:rPr>
                <w:rFonts w:hint="default" w:ascii="Times New Roman" w:hAnsi="Times New Roman" w:eastAsia="仿宋_GB2312" w:cs="Times New Roman"/>
                <w:color w:val="auto"/>
                <w:spacing w:val="-6"/>
                <w:sz w:val="24"/>
                <w:szCs w:val="24"/>
                <w:lang w:eastAsia="zh-CN"/>
              </w:rPr>
            </w:pPr>
            <w:r>
              <w:rPr>
                <w:rFonts w:hint="default" w:ascii="Times New Roman" w:hAnsi="Times New Roman" w:eastAsia="仿宋_GB2312" w:cs="Times New Roman"/>
                <w:color w:val="auto"/>
                <w:spacing w:val="-6"/>
                <w:kern w:val="0"/>
                <w:sz w:val="24"/>
                <w:szCs w:val="24"/>
                <w:lang w:eastAsia="zh-CN"/>
              </w:rPr>
              <w:t>4.1.3基地建立与教育、发改、公安、财政、交通、文化、食品药品监管、旅游、保监和共青团等部门定期联系沟通反馈机制。</w:t>
            </w:r>
          </w:p>
        </w:tc>
        <w:tc>
          <w:tcPr>
            <w:tcW w:w="645" w:type="dxa"/>
            <w:shd w:val="clear" w:color="auto" w:fill="E7E6E6"/>
            <w:vAlign w:val="center"/>
          </w:tcPr>
          <w:p w14:paraId="21AECA3B">
            <w:pPr>
              <w:pStyle w:val="14"/>
              <w:keepNext w:val="0"/>
              <w:keepLines w:val="0"/>
              <w:pageBreakBefore w:val="0"/>
              <w:widowControl w:val="0"/>
              <w:kinsoku/>
              <w:wordWrap/>
              <w:overflowPunct w:val="0"/>
              <w:topLinePunct w:val="0"/>
              <w:autoSpaceDE/>
              <w:autoSpaceDN/>
              <w:bidi w:val="0"/>
              <w:adjustRightInd w:val="0"/>
              <w:snapToGrid w:val="0"/>
              <w:spacing w:before="91" w:line="280" w:lineRule="exact"/>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w:t>
            </w:r>
          </w:p>
        </w:tc>
        <w:tc>
          <w:tcPr>
            <w:tcW w:w="3538" w:type="dxa"/>
            <w:shd w:val="clear" w:color="auto" w:fill="E7E6E6"/>
            <w:vAlign w:val="center"/>
          </w:tcPr>
          <w:p w14:paraId="0D8361EF">
            <w:pPr>
              <w:pStyle w:val="14"/>
              <w:keepNext w:val="0"/>
              <w:keepLines w:val="0"/>
              <w:pageBreakBefore w:val="0"/>
              <w:widowControl w:val="0"/>
              <w:kinsoku/>
              <w:wordWrap/>
              <w:overflowPunct w:val="0"/>
              <w:topLinePunct w:val="0"/>
              <w:autoSpaceDE/>
              <w:autoSpaceDN/>
              <w:bidi w:val="0"/>
              <w:adjustRightInd w:val="0"/>
              <w:snapToGrid w:val="0"/>
              <w:spacing w:before="327" w:line="280" w:lineRule="exact"/>
              <w:ind w:left="115"/>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全部建立</w:t>
            </w:r>
            <w:r>
              <w:rPr>
                <w:rFonts w:hint="default" w:ascii="Times New Roman" w:hAnsi="Times New Roman" w:eastAsia="仿宋_GB2312" w:cs="Times New Roman"/>
                <w:color w:val="auto"/>
                <w:kern w:val="0"/>
                <w:sz w:val="24"/>
                <w:szCs w:val="24"/>
                <w:lang w:eastAsia="zh-CN"/>
              </w:rPr>
              <w:t>1</w:t>
            </w:r>
            <w:r>
              <w:rPr>
                <w:rFonts w:hint="default" w:ascii="Times New Roman" w:hAnsi="Times New Roman" w:eastAsia="仿宋_GB2312" w:cs="Times New Roman"/>
                <w:color w:val="auto"/>
                <w:kern w:val="0"/>
                <w:sz w:val="24"/>
                <w:szCs w:val="24"/>
              </w:rPr>
              <w:t>分；部分建立</w:t>
            </w:r>
            <w:r>
              <w:rPr>
                <w:rFonts w:hint="default" w:ascii="Times New Roman" w:hAnsi="Times New Roman" w:eastAsia="仿宋_GB2312" w:cs="Times New Roman"/>
                <w:color w:val="auto"/>
                <w:kern w:val="0"/>
                <w:sz w:val="24"/>
                <w:szCs w:val="24"/>
                <w:lang w:eastAsia="zh-CN"/>
              </w:rPr>
              <w:t>0.5</w:t>
            </w:r>
            <w:r>
              <w:rPr>
                <w:rFonts w:hint="default" w:ascii="Times New Roman" w:hAnsi="Times New Roman" w:eastAsia="仿宋_GB2312" w:cs="Times New Roman"/>
                <w:color w:val="auto"/>
                <w:kern w:val="0"/>
                <w:sz w:val="24"/>
                <w:szCs w:val="24"/>
              </w:rPr>
              <w:t>分。</w:t>
            </w:r>
          </w:p>
        </w:tc>
        <w:tc>
          <w:tcPr>
            <w:tcW w:w="1067" w:type="dxa"/>
            <w:shd w:val="clear" w:color="auto" w:fill="E7E6E6"/>
            <w:vAlign w:val="center"/>
          </w:tcPr>
          <w:p w14:paraId="743A67E3">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29593C61">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1024FE5B">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18469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Merge w:val="continue"/>
            <w:tcBorders>
              <w:top w:val="nil"/>
              <w:bottom w:val="nil"/>
            </w:tcBorders>
            <w:vAlign w:val="center"/>
          </w:tcPr>
          <w:p w14:paraId="0E07E9E2">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1350" w:type="dxa"/>
            <w:vMerge w:val="continue"/>
            <w:tcBorders>
              <w:top w:val="nil"/>
              <w:bottom w:val="nil"/>
            </w:tcBorders>
            <w:shd w:val="clear" w:color="auto" w:fill="E7E6E6"/>
            <w:vAlign w:val="center"/>
          </w:tcPr>
          <w:p w14:paraId="205239D9">
            <w:pPr>
              <w:keepNext w:val="0"/>
              <w:keepLines w:val="0"/>
              <w:pageBreakBefore w:val="0"/>
              <w:widowControl w:val="0"/>
              <w:kinsoku/>
              <w:wordWrap/>
              <w:overflowPunct w:val="0"/>
              <w:topLinePunct w:val="0"/>
              <w:autoSpaceDE/>
              <w:autoSpaceDN/>
              <w:bidi w:val="0"/>
              <w:spacing w:line="320" w:lineRule="exact"/>
              <w:ind w:right="0"/>
              <w:rPr>
                <w:rFonts w:hint="default" w:ascii="Times New Roman" w:hAnsi="Times New Roman" w:cs="Times New Roman"/>
                <w:color w:val="auto"/>
              </w:rPr>
            </w:pPr>
          </w:p>
        </w:tc>
        <w:tc>
          <w:tcPr>
            <w:tcW w:w="4767" w:type="dxa"/>
            <w:shd w:val="clear" w:color="auto" w:fill="E7E6E6"/>
            <w:vAlign w:val="center"/>
          </w:tcPr>
          <w:p w14:paraId="020AFE68">
            <w:pPr>
              <w:pStyle w:val="14"/>
              <w:keepNext w:val="0"/>
              <w:keepLines w:val="0"/>
              <w:pageBreakBefore w:val="0"/>
              <w:widowControl w:val="0"/>
              <w:kinsoku/>
              <w:wordWrap/>
              <w:overflowPunct w:val="0"/>
              <w:topLinePunct w:val="0"/>
              <w:autoSpaceDE/>
              <w:autoSpaceDN/>
              <w:bidi w:val="0"/>
              <w:adjustRightInd w:val="0"/>
              <w:snapToGrid w:val="0"/>
              <w:spacing w:before="48" w:line="280" w:lineRule="exact"/>
              <w:ind w:left="112" w:right="140"/>
              <w:textAlignment w:val="baseline"/>
              <w:rPr>
                <w:rFonts w:hint="default" w:ascii="Times New Roman" w:hAnsi="Times New Roman" w:eastAsia="仿宋_GB2312" w:cs="Times New Roman"/>
                <w:color w:val="auto"/>
                <w:spacing w:val="-6"/>
                <w:sz w:val="24"/>
                <w:szCs w:val="24"/>
                <w:lang w:eastAsia="zh-CN"/>
              </w:rPr>
            </w:pPr>
            <w:r>
              <w:rPr>
                <w:rFonts w:hint="default" w:ascii="Times New Roman" w:hAnsi="Times New Roman" w:eastAsia="仿宋_GB2312" w:cs="Times New Roman"/>
                <w:color w:val="auto"/>
                <w:spacing w:val="-6"/>
                <w:kern w:val="0"/>
                <w:sz w:val="24"/>
                <w:szCs w:val="24"/>
                <w:lang w:eastAsia="zh-CN"/>
              </w:rPr>
              <w:t>4.1.4基地与保险公司签订安全事故责任协议。</w:t>
            </w:r>
          </w:p>
        </w:tc>
        <w:tc>
          <w:tcPr>
            <w:tcW w:w="645" w:type="dxa"/>
            <w:shd w:val="clear" w:color="auto" w:fill="E7E6E6"/>
            <w:vAlign w:val="center"/>
          </w:tcPr>
          <w:p w14:paraId="23EA8313">
            <w:pPr>
              <w:pStyle w:val="14"/>
              <w:keepNext w:val="0"/>
              <w:keepLines w:val="0"/>
              <w:pageBreakBefore w:val="0"/>
              <w:widowControl w:val="0"/>
              <w:kinsoku/>
              <w:wordWrap/>
              <w:overflowPunct w:val="0"/>
              <w:topLinePunct w:val="0"/>
              <w:autoSpaceDE/>
              <w:autoSpaceDN/>
              <w:bidi w:val="0"/>
              <w:adjustRightInd w:val="0"/>
              <w:snapToGrid w:val="0"/>
              <w:spacing w:before="220" w:line="280" w:lineRule="exact"/>
              <w:ind w:left="308"/>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w:t>
            </w:r>
          </w:p>
        </w:tc>
        <w:tc>
          <w:tcPr>
            <w:tcW w:w="3538" w:type="dxa"/>
            <w:shd w:val="clear" w:color="auto" w:fill="E7E6E6"/>
            <w:vAlign w:val="center"/>
          </w:tcPr>
          <w:p w14:paraId="7B8771F3">
            <w:pPr>
              <w:pStyle w:val="14"/>
              <w:keepNext w:val="0"/>
              <w:keepLines w:val="0"/>
              <w:pageBreakBefore w:val="0"/>
              <w:widowControl w:val="0"/>
              <w:kinsoku/>
              <w:wordWrap/>
              <w:overflowPunct w:val="0"/>
              <w:topLinePunct w:val="0"/>
              <w:autoSpaceDE/>
              <w:autoSpaceDN/>
              <w:bidi w:val="0"/>
              <w:adjustRightInd w:val="0"/>
              <w:snapToGrid w:val="0"/>
              <w:spacing w:before="186" w:line="280" w:lineRule="exact"/>
              <w:ind w:left="115"/>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签订</w:t>
            </w:r>
            <w:r>
              <w:rPr>
                <w:rFonts w:hint="default" w:ascii="Times New Roman" w:hAnsi="Times New Roman" w:eastAsia="仿宋_GB2312" w:cs="Times New Roman"/>
                <w:color w:val="auto"/>
                <w:kern w:val="0"/>
                <w:sz w:val="24"/>
                <w:szCs w:val="24"/>
                <w:lang w:eastAsia="zh-CN"/>
              </w:rPr>
              <w:t>1</w:t>
            </w:r>
            <w:r>
              <w:rPr>
                <w:rFonts w:hint="default" w:ascii="Times New Roman" w:hAnsi="Times New Roman" w:eastAsia="仿宋_GB2312" w:cs="Times New Roman"/>
                <w:color w:val="auto"/>
                <w:kern w:val="0"/>
                <w:sz w:val="24"/>
                <w:szCs w:val="24"/>
              </w:rPr>
              <w:t>分；</w:t>
            </w:r>
            <w:r>
              <w:rPr>
                <w:rFonts w:hint="default" w:ascii="Times New Roman" w:hAnsi="Times New Roman" w:eastAsia="仿宋_GB2312" w:cs="Times New Roman"/>
                <w:color w:val="auto"/>
                <w:kern w:val="0"/>
                <w:sz w:val="24"/>
                <w:szCs w:val="24"/>
                <w:lang w:eastAsia="zh-CN"/>
              </w:rPr>
              <w:t>未</w:t>
            </w:r>
            <w:r>
              <w:rPr>
                <w:rFonts w:hint="default" w:ascii="Times New Roman" w:hAnsi="Times New Roman" w:eastAsia="仿宋_GB2312" w:cs="Times New Roman"/>
                <w:color w:val="auto"/>
                <w:kern w:val="0"/>
                <w:sz w:val="24"/>
                <w:szCs w:val="24"/>
              </w:rPr>
              <w:t>签订</w:t>
            </w:r>
            <w:r>
              <w:rPr>
                <w:rFonts w:hint="default" w:ascii="Times New Roman" w:hAnsi="Times New Roman" w:eastAsia="仿宋_GB2312" w:cs="Times New Roman"/>
                <w:color w:val="auto"/>
                <w:kern w:val="0"/>
                <w:sz w:val="24"/>
                <w:szCs w:val="24"/>
                <w:lang w:eastAsia="zh-CN"/>
              </w:rPr>
              <w:t>0</w:t>
            </w:r>
            <w:r>
              <w:rPr>
                <w:rFonts w:hint="default" w:ascii="Times New Roman" w:hAnsi="Times New Roman" w:eastAsia="仿宋_GB2312" w:cs="Times New Roman"/>
                <w:color w:val="auto"/>
                <w:kern w:val="0"/>
                <w:sz w:val="24"/>
                <w:szCs w:val="24"/>
              </w:rPr>
              <w:t>分。</w:t>
            </w:r>
          </w:p>
        </w:tc>
        <w:tc>
          <w:tcPr>
            <w:tcW w:w="1067" w:type="dxa"/>
            <w:shd w:val="clear" w:color="auto" w:fill="E7E6E6"/>
            <w:vAlign w:val="center"/>
          </w:tcPr>
          <w:p w14:paraId="6DFDD06A">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37647602">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37671DCD">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38D67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117" w:type="dxa"/>
            <w:vMerge w:val="continue"/>
            <w:tcBorders>
              <w:top w:val="nil"/>
              <w:bottom w:val="nil"/>
            </w:tcBorders>
            <w:vAlign w:val="center"/>
          </w:tcPr>
          <w:p w14:paraId="0DC26FF2">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1350" w:type="dxa"/>
            <w:vMerge w:val="continue"/>
            <w:tcBorders>
              <w:top w:val="nil"/>
            </w:tcBorders>
            <w:shd w:val="clear" w:color="auto" w:fill="E7E6E6"/>
            <w:vAlign w:val="center"/>
          </w:tcPr>
          <w:p w14:paraId="76B4EBB1">
            <w:pPr>
              <w:keepNext w:val="0"/>
              <w:keepLines w:val="0"/>
              <w:pageBreakBefore w:val="0"/>
              <w:widowControl w:val="0"/>
              <w:kinsoku/>
              <w:wordWrap/>
              <w:overflowPunct w:val="0"/>
              <w:topLinePunct w:val="0"/>
              <w:autoSpaceDE/>
              <w:autoSpaceDN/>
              <w:bidi w:val="0"/>
              <w:spacing w:line="320" w:lineRule="exact"/>
              <w:ind w:right="0"/>
              <w:rPr>
                <w:rFonts w:hint="default" w:ascii="Times New Roman" w:hAnsi="Times New Roman" w:cs="Times New Roman"/>
                <w:color w:val="auto"/>
              </w:rPr>
            </w:pPr>
          </w:p>
        </w:tc>
        <w:tc>
          <w:tcPr>
            <w:tcW w:w="4767" w:type="dxa"/>
            <w:shd w:val="clear" w:color="auto" w:fill="E7E6E6"/>
            <w:vAlign w:val="center"/>
          </w:tcPr>
          <w:p w14:paraId="5DA64513">
            <w:pPr>
              <w:pStyle w:val="14"/>
              <w:keepNext w:val="0"/>
              <w:keepLines w:val="0"/>
              <w:pageBreakBefore w:val="0"/>
              <w:widowControl w:val="0"/>
              <w:kinsoku/>
              <w:wordWrap/>
              <w:overflowPunct w:val="0"/>
              <w:topLinePunct w:val="0"/>
              <w:autoSpaceDE/>
              <w:autoSpaceDN/>
              <w:bidi w:val="0"/>
              <w:adjustRightInd w:val="0"/>
              <w:snapToGrid w:val="0"/>
              <w:spacing w:before="51" w:line="280" w:lineRule="exact"/>
              <w:ind w:left="112" w:right="105"/>
              <w:textAlignment w:val="baseline"/>
              <w:rPr>
                <w:rFonts w:hint="default" w:ascii="Times New Roman" w:hAnsi="Times New Roman" w:eastAsia="仿宋_GB2312" w:cs="Times New Roman"/>
                <w:color w:val="auto"/>
                <w:spacing w:val="-6"/>
                <w:sz w:val="24"/>
                <w:szCs w:val="24"/>
                <w:lang w:eastAsia="zh-CN"/>
              </w:rPr>
            </w:pPr>
            <w:r>
              <w:rPr>
                <w:rFonts w:hint="default" w:ascii="Times New Roman" w:hAnsi="Times New Roman" w:eastAsia="仿宋_GB2312" w:cs="Times New Roman"/>
                <w:color w:val="auto"/>
                <w:spacing w:val="-6"/>
                <w:kern w:val="0"/>
                <w:sz w:val="24"/>
                <w:szCs w:val="24"/>
                <w:lang w:eastAsia="zh-CN"/>
              </w:rPr>
              <w:t>4.1.5建立紧急救援体系、内部救援电话、公布且畅通有效、与相关单位有专门运送协议，及时发现，安全运送。</w:t>
            </w:r>
          </w:p>
        </w:tc>
        <w:tc>
          <w:tcPr>
            <w:tcW w:w="645" w:type="dxa"/>
            <w:shd w:val="clear" w:color="auto" w:fill="E7E6E6"/>
            <w:vAlign w:val="center"/>
          </w:tcPr>
          <w:p w14:paraId="3D173084">
            <w:pPr>
              <w:pStyle w:val="14"/>
              <w:keepNext w:val="0"/>
              <w:keepLines w:val="0"/>
              <w:pageBreakBefore w:val="0"/>
              <w:widowControl w:val="0"/>
              <w:kinsoku/>
              <w:wordWrap/>
              <w:overflowPunct w:val="0"/>
              <w:topLinePunct w:val="0"/>
              <w:autoSpaceDE/>
              <w:autoSpaceDN/>
              <w:bidi w:val="0"/>
              <w:adjustRightInd w:val="0"/>
              <w:snapToGrid w:val="0"/>
              <w:spacing w:before="91" w:line="280" w:lineRule="exact"/>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1</w:t>
            </w:r>
          </w:p>
        </w:tc>
        <w:tc>
          <w:tcPr>
            <w:tcW w:w="3538" w:type="dxa"/>
            <w:shd w:val="clear" w:color="auto" w:fill="E7E6E6"/>
            <w:vAlign w:val="center"/>
          </w:tcPr>
          <w:p w14:paraId="5DA9FD0C">
            <w:pPr>
              <w:pStyle w:val="14"/>
              <w:keepNext w:val="0"/>
              <w:keepLines w:val="0"/>
              <w:pageBreakBefore w:val="0"/>
              <w:widowControl w:val="0"/>
              <w:kinsoku/>
              <w:wordWrap/>
              <w:overflowPunct w:val="0"/>
              <w:topLinePunct w:val="0"/>
              <w:autoSpaceDE/>
              <w:autoSpaceDN/>
              <w:bidi w:val="0"/>
              <w:adjustRightInd w:val="0"/>
              <w:snapToGrid w:val="0"/>
              <w:spacing w:before="327" w:line="280" w:lineRule="exact"/>
              <w:ind w:left="115"/>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好</w:t>
            </w:r>
            <w:r>
              <w:rPr>
                <w:rFonts w:hint="default" w:ascii="Times New Roman" w:hAnsi="Times New Roman" w:eastAsia="仿宋_GB2312" w:cs="Times New Roman"/>
                <w:color w:val="auto"/>
                <w:kern w:val="0"/>
                <w:sz w:val="24"/>
                <w:szCs w:val="24"/>
                <w:lang w:eastAsia="zh-CN"/>
              </w:rPr>
              <w:t>1</w:t>
            </w:r>
            <w:r>
              <w:rPr>
                <w:rFonts w:hint="default" w:ascii="Times New Roman" w:hAnsi="Times New Roman" w:eastAsia="仿宋_GB2312" w:cs="Times New Roman"/>
                <w:color w:val="auto"/>
                <w:kern w:val="0"/>
                <w:sz w:val="24"/>
                <w:szCs w:val="24"/>
              </w:rPr>
              <w:t>分；较好</w:t>
            </w:r>
            <w:r>
              <w:rPr>
                <w:rFonts w:hint="default" w:ascii="Times New Roman" w:hAnsi="Times New Roman" w:eastAsia="仿宋_GB2312" w:cs="Times New Roman"/>
                <w:color w:val="auto"/>
                <w:kern w:val="0"/>
                <w:sz w:val="24"/>
                <w:szCs w:val="24"/>
                <w:lang w:eastAsia="zh-CN"/>
              </w:rPr>
              <w:t>0.5</w:t>
            </w:r>
            <w:r>
              <w:rPr>
                <w:rFonts w:hint="default" w:ascii="Times New Roman" w:hAnsi="Times New Roman" w:eastAsia="仿宋_GB2312" w:cs="Times New Roman"/>
                <w:color w:val="auto"/>
                <w:kern w:val="0"/>
                <w:sz w:val="24"/>
                <w:szCs w:val="24"/>
              </w:rPr>
              <w:t>分。</w:t>
            </w:r>
          </w:p>
        </w:tc>
        <w:tc>
          <w:tcPr>
            <w:tcW w:w="1067" w:type="dxa"/>
            <w:shd w:val="clear" w:color="auto" w:fill="E7E6E6"/>
            <w:vAlign w:val="center"/>
          </w:tcPr>
          <w:p w14:paraId="13FCFB2E">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1CECC75D">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7A56B8FB">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52F31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7" w:type="dxa"/>
            <w:vMerge w:val="continue"/>
            <w:tcBorders>
              <w:top w:val="nil"/>
              <w:bottom w:val="nil"/>
            </w:tcBorders>
            <w:vAlign w:val="center"/>
          </w:tcPr>
          <w:p w14:paraId="1FE83278">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1350" w:type="dxa"/>
            <w:vMerge w:val="restart"/>
            <w:tcBorders>
              <w:bottom w:val="nil"/>
            </w:tcBorders>
            <w:vAlign w:val="center"/>
          </w:tcPr>
          <w:p w14:paraId="31541483">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4.2人员</w:t>
            </w:r>
          </w:p>
          <w:p w14:paraId="7CC319A0">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保障</w:t>
            </w:r>
          </w:p>
          <w:p w14:paraId="7F88CC86">
            <w:pPr>
              <w:pStyle w:val="14"/>
              <w:keepNext w:val="0"/>
              <w:keepLines w:val="0"/>
              <w:pageBreakBefore w:val="0"/>
              <w:widowControl w:val="0"/>
              <w:kinsoku/>
              <w:wordWrap/>
              <w:overflowPunct w:val="0"/>
              <w:topLinePunct w:val="0"/>
              <w:autoSpaceDE/>
              <w:autoSpaceDN/>
              <w:bidi w:val="0"/>
              <w:adjustRightInd w:val="0"/>
              <w:snapToGrid w:val="0"/>
              <w:spacing w:line="320" w:lineRule="exact"/>
              <w:ind w:left="135" w:right="0"/>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rPr>
              <w:t>（</w:t>
            </w:r>
            <w:r>
              <w:rPr>
                <w:rFonts w:hint="eastAsia" w:ascii="Times New Roman" w:hAnsi="Times New Roman" w:eastAsia="仿宋_GB2312" w:cs="Times New Roman"/>
                <w:color w:val="auto"/>
                <w:kern w:val="0"/>
                <w:sz w:val="24"/>
                <w:szCs w:val="24"/>
                <w:lang w:val="en-US" w:eastAsia="zh-CN"/>
              </w:rPr>
              <w:t>4</w:t>
            </w:r>
            <w:r>
              <w:rPr>
                <w:rFonts w:hint="default" w:ascii="Times New Roman" w:hAnsi="Times New Roman" w:eastAsia="仿宋_GB2312" w:cs="Times New Roman"/>
                <w:color w:val="auto"/>
                <w:kern w:val="0"/>
                <w:sz w:val="24"/>
                <w:szCs w:val="24"/>
              </w:rPr>
              <w:t>分）</w:t>
            </w:r>
          </w:p>
        </w:tc>
        <w:tc>
          <w:tcPr>
            <w:tcW w:w="4767" w:type="dxa"/>
            <w:vAlign w:val="center"/>
          </w:tcPr>
          <w:p w14:paraId="5A9943A5">
            <w:pPr>
              <w:pStyle w:val="14"/>
              <w:keepNext w:val="0"/>
              <w:keepLines w:val="0"/>
              <w:pageBreakBefore w:val="0"/>
              <w:widowControl w:val="0"/>
              <w:kinsoku/>
              <w:wordWrap/>
              <w:overflowPunct w:val="0"/>
              <w:topLinePunct w:val="0"/>
              <w:autoSpaceDE/>
              <w:autoSpaceDN/>
              <w:bidi w:val="0"/>
              <w:adjustRightInd w:val="0"/>
              <w:snapToGrid w:val="0"/>
              <w:spacing w:before="48" w:line="280" w:lineRule="exact"/>
              <w:ind w:left="114" w:right="105"/>
              <w:textAlignment w:val="baseline"/>
              <w:rPr>
                <w:rFonts w:hint="default" w:ascii="Times New Roman" w:hAnsi="Times New Roman" w:eastAsia="仿宋_GB2312" w:cs="Times New Roman"/>
                <w:color w:val="auto"/>
                <w:spacing w:val="-6"/>
                <w:sz w:val="24"/>
                <w:szCs w:val="24"/>
                <w:lang w:eastAsia="zh-CN"/>
              </w:rPr>
            </w:pPr>
            <w:r>
              <w:rPr>
                <w:rFonts w:hint="default" w:ascii="Times New Roman" w:hAnsi="Times New Roman" w:eastAsia="仿宋_GB2312" w:cs="Times New Roman"/>
                <w:color w:val="auto"/>
                <w:spacing w:val="-6"/>
                <w:kern w:val="0"/>
                <w:sz w:val="24"/>
                <w:szCs w:val="24"/>
                <w:lang w:eastAsia="zh-CN"/>
              </w:rPr>
              <w:t>4.2.1基地设有安全保护机构，配备专门的安保人员。</w:t>
            </w:r>
          </w:p>
        </w:tc>
        <w:tc>
          <w:tcPr>
            <w:tcW w:w="645" w:type="dxa"/>
            <w:vAlign w:val="center"/>
          </w:tcPr>
          <w:p w14:paraId="2F61587F">
            <w:pPr>
              <w:pStyle w:val="14"/>
              <w:keepNext w:val="0"/>
              <w:keepLines w:val="0"/>
              <w:pageBreakBefore w:val="0"/>
              <w:widowControl w:val="0"/>
              <w:kinsoku/>
              <w:wordWrap/>
              <w:overflowPunct w:val="0"/>
              <w:topLinePunct w:val="0"/>
              <w:autoSpaceDE/>
              <w:autoSpaceDN/>
              <w:bidi w:val="0"/>
              <w:adjustRightInd w:val="0"/>
              <w:snapToGrid w:val="0"/>
              <w:spacing w:before="220" w:line="280" w:lineRule="exact"/>
              <w:ind w:left="270"/>
              <w:textAlignment w:val="baseline"/>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kern w:val="0"/>
                <w:sz w:val="24"/>
                <w:szCs w:val="24"/>
                <w:lang w:val="en-US" w:eastAsia="zh-CN"/>
              </w:rPr>
              <w:t>1</w:t>
            </w:r>
          </w:p>
        </w:tc>
        <w:tc>
          <w:tcPr>
            <w:tcW w:w="3538" w:type="dxa"/>
            <w:vAlign w:val="center"/>
          </w:tcPr>
          <w:p w14:paraId="2A025267">
            <w:pPr>
              <w:pStyle w:val="14"/>
              <w:keepNext w:val="0"/>
              <w:keepLines w:val="0"/>
              <w:pageBreakBefore w:val="0"/>
              <w:widowControl w:val="0"/>
              <w:kinsoku/>
              <w:wordWrap/>
              <w:overflowPunct w:val="0"/>
              <w:topLinePunct w:val="0"/>
              <w:autoSpaceDE/>
              <w:autoSpaceDN/>
              <w:bidi w:val="0"/>
              <w:adjustRightInd w:val="0"/>
              <w:snapToGrid w:val="0"/>
              <w:spacing w:before="49" w:line="280" w:lineRule="exact"/>
              <w:ind w:left="116"/>
              <w:textAlignment w:val="baseline"/>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kern w:val="0"/>
                <w:sz w:val="24"/>
                <w:szCs w:val="24"/>
              </w:rPr>
              <w:t>符合</w:t>
            </w:r>
            <w:r>
              <w:rPr>
                <w:rFonts w:hint="eastAsia"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分；基本符合</w:t>
            </w:r>
            <w:r>
              <w:rPr>
                <w:rFonts w:hint="eastAsia" w:ascii="Times New Roman" w:hAnsi="Times New Roman" w:eastAsia="仿宋_GB2312" w:cs="Times New Roman"/>
                <w:color w:val="auto"/>
                <w:kern w:val="0"/>
                <w:sz w:val="24"/>
                <w:szCs w:val="24"/>
                <w:lang w:val="en-US" w:eastAsia="zh-CN"/>
              </w:rPr>
              <w:t>0.5</w:t>
            </w:r>
            <w:r>
              <w:rPr>
                <w:rFonts w:hint="default" w:ascii="Times New Roman" w:hAnsi="Times New Roman" w:eastAsia="仿宋_GB2312" w:cs="Times New Roman"/>
                <w:color w:val="auto"/>
                <w:kern w:val="0"/>
                <w:sz w:val="24"/>
                <w:szCs w:val="24"/>
              </w:rPr>
              <w:t>分</w:t>
            </w:r>
            <w:r>
              <w:rPr>
                <w:rFonts w:hint="eastAsia" w:ascii="Times New Roman" w:hAnsi="Times New Roman" w:eastAsia="仿宋_GB2312" w:cs="Times New Roman"/>
                <w:color w:val="auto"/>
                <w:kern w:val="0"/>
                <w:sz w:val="24"/>
                <w:szCs w:val="24"/>
                <w:lang w:eastAsia="zh-CN"/>
              </w:rPr>
              <w:t>。</w:t>
            </w:r>
          </w:p>
        </w:tc>
        <w:tc>
          <w:tcPr>
            <w:tcW w:w="1067" w:type="dxa"/>
            <w:vAlign w:val="center"/>
          </w:tcPr>
          <w:p w14:paraId="6BEA171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73C95E4D">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7C0BA081">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0F104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7" w:type="dxa"/>
            <w:vMerge w:val="continue"/>
            <w:tcBorders>
              <w:top w:val="nil"/>
              <w:bottom w:val="nil"/>
            </w:tcBorders>
            <w:vAlign w:val="center"/>
          </w:tcPr>
          <w:p w14:paraId="0ABF75EA">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1350" w:type="dxa"/>
            <w:vMerge w:val="continue"/>
            <w:tcBorders>
              <w:top w:val="nil"/>
              <w:bottom w:val="nil"/>
            </w:tcBorders>
            <w:vAlign w:val="center"/>
          </w:tcPr>
          <w:p w14:paraId="339B58BA">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vAlign w:val="center"/>
          </w:tcPr>
          <w:p w14:paraId="0643951B">
            <w:pPr>
              <w:pStyle w:val="14"/>
              <w:keepNext w:val="0"/>
              <w:keepLines w:val="0"/>
              <w:pageBreakBefore w:val="0"/>
              <w:widowControl w:val="0"/>
              <w:kinsoku/>
              <w:wordWrap/>
              <w:overflowPunct w:val="0"/>
              <w:topLinePunct w:val="0"/>
              <w:autoSpaceDE/>
              <w:autoSpaceDN/>
              <w:bidi w:val="0"/>
              <w:adjustRightInd w:val="0"/>
              <w:snapToGrid w:val="0"/>
              <w:spacing w:before="48" w:line="280" w:lineRule="exact"/>
              <w:ind w:left="114" w:right="105"/>
              <w:textAlignment w:val="baseline"/>
              <w:rPr>
                <w:rFonts w:hint="default" w:ascii="Times New Roman" w:hAnsi="Times New Roman" w:eastAsia="仿宋_GB2312" w:cs="Times New Roman"/>
                <w:color w:val="auto"/>
                <w:spacing w:val="-6"/>
                <w:sz w:val="24"/>
                <w:szCs w:val="24"/>
                <w:lang w:eastAsia="zh-CN"/>
              </w:rPr>
            </w:pPr>
            <w:r>
              <w:rPr>
                <w:rFonts w:hint="default" w:ascii="Times New Roman" w:hAnsi="Times New Roman" w:eastAsia="仿宋_GB2312" w:cs="Times New Roman"/>
                <w:color w:val="auto"/>
                <w:spacing w:val="-6"/>
                <w:kern w:val="0"/>
                <w:sz w:val="24"/>
                <w:szCs w:val="24"/>
                <w:lang w:eastAsia="zh-CN"/>
              </w:rPr>
              <w:t>4.2.2基地定期组织安全教育和应对突发事件演练。</w:t>
            </w:r>
          </w:p>
        </w:tc>
        <w:tc>
          <w:tcPr>
            <w:tcW w:w="645" w:type="dxa"/>
            <w:vAlign w:val="center"/>
          </w:tcPr>
          <w:p w14:paraId="2E02CD60">
            <w:pPr>
              <w:pStyle w:val="14"/>
              <w:keepNext w:val="0"/>
              <w:keepLines w:val="0"/>
              <w:pageBreakBefore w:val="0"/>
              <w:widowControl w:val="0"/>
              <w:kinsoku/>
              <w:wordWrap/>
              <w:overflowPunct w:val="0"/>
              <w:topLinePunct w:val="0"/>
              <w:autoSpaceDE/>
              <w:autoSpaceDN/>
              <w:bidi w:val="0"/>
              <w:adjustRightInd w:val="0"/>
              <w:snapToGrid w:val="0"/>
              <w:spacing w:before="222" w:line="280" w:lineRule="exact"/>
              <w:ind w:left="270"/>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w:t>
            </w:r>
          </w:p>
        </w:tc>
        <w:tc>
          <w:tcPr>
            <w:tcW w:w="3538" w:type="dxa"/>
            <w:vAlign w:val="center"/>
          </w:tcPr>
          <w:p w14:paraId="564185EC">
            <w:pPr>
              <w:pStyle w:val="14"/>
              <w:keepNext w:val="0"/>
              <w:keepLines w:val="0"/>
              <w:pageBreakBefore w:val="0"/>
              <w:widowControl w:val="0"/>
              <w:kinsoku/>
              <w:wordWrap/>
              <w:overflowPunct w:val="0"/>
              <w:topLinePunct w:val="0"/>
              <w:autoSpaceDE/>
              <w:autoSpaceDN/>
              <w:bidi w:val="0"/>
              <w:adjustRightInd w:val="0"/>
              <w:snapToGrid w:val="0"/>
              <w:spacing w:before="48" w:line="280" w:lineRule="exact"/>
              <w:ind w:left="117" w:right="103"/>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定期培训及演练1分；不定期0.5分。</w:t>
            </w:r>
          </w:p>
        </w:tc>
        <w:tc>
          <w:tcPr>
            <w:tcW w:w="1067" w:type="dxa"/>
            <w:vAlign w:val="center"/>
          </w:tcPr>
          <w:p w14:paraId="3998FE4E">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01EACAFC">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0077FCDD">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7699F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117" w:type="dxa"/>
            <w:vMerge w:val="continue"/>
            <w:tcBorders>
              <w:top w:val="nil"/>
              <w:bottom w:val="nil"/>
            </w:tcBorders>
            <w:vAlign w:val="center"/>
          </w:tcPr>
          <w:p w14:paraId="0C8843E5">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1350" w:type="dxa"/>
            <w:vMerge w:val="continue"/>
            <w:tcBorders>
              <w:top w:val="nil"/>
              <w:bottom w:val="nil"/>
            </w:tcBorders>
            <w:vAlign w:val="center"/>
          </w:tcPr>
          <w:p w14:paraId="21223F0B">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vAlign w:val="center"/>
          </w:tcPr>
          <w:p w14:paraId="17D75D04">
            <w:pPr>
              <w:pStyle w:val="14"/>
              <w:keepNext w:val="0"/>
              <w:keepLines w:val="0"/>
              <w:pageBreakBefore w:val="0"/>
              <w:widowControl w:val="0"/>
              <w:kinsoku/>
              <w:wordWrap/>
              <w:overflowPunct w:val="0"/>
              <w:topLinePunct w:val="0"/>
              <w:autoSpaceDE/>
              <w:autoSpaceDN/>
              <w:bidi w:val="0"/>
              <w:adjustRightInd w:val="0"/>
              <w:snapToGrid w:val="0"/>
              <w:spacing w:before="48" w:line="280" w:lineRule="exact"/>
              <w:ind w:left="112" w:right="105"/>
              <w:textAlignment w:val="baseline"/>
              <w:rPr>
                <w:rFonts w:hint="default" w:ascii="Times New Roman" w:hAnsi="Times New Roman" w:eastAsia="仿宋_GB2312" w:cs="Times New Roman"/>
                <w:color w:val="auto"/>
                <w:spacing w:val="-6"/>
                <w:sz w:val="24"/>
                <w:szCs w:val="24"/>
                <w:lang w:eastAsia="zh-CN"/>
              </w:rPr>
            </w:pPr>
            <w:r>
              <w:rPr>
                <w:rFonts w:hint="default" w:ascii="Times New Roman" w:hAnsi="Times New Roman" w:eastAsia="仿宋_GB2312" w:cs="Times New Roman"/>
                <w:color w:val="auto"/>
                <w:spacing w:val="-6"/>
                <w:kern w:val="0"/>
                <w:sz w:val="24"/>
                <w:szCs w:val="24"/>
                <w:lang w:eastAsia="zh-CN"/>
              </w:rPr>
              <w:t>4.2.3活动过程中，建立与学校、家长的实时沟通互动平台。</w:t>
            </w:r>
          </w:p>
        </w:tc>
        <w:tc>
          <w:tcPr>
            <w:tcW w:w="645" w:type="dxa"/>
            <w:vAlign w:val="center"/>
          </w:tcPr>
          <w:p w14:paraId="0BF02950">
            <w:pPr>
              <w:pStyle w:val="14"/>
              <w:keepNext w:val="0"/>
              <w:keepLines w:val="0"/>
              <w:pageBreakBefore w:val="0"/>
              <w:widowControl w:val="0"/>
              <w:kinsoku/>
              <w:wordWrap/>
              <w:overflowPunct w:val="0"/>
              <w:topLinePunct w:val="0"/>
              <w:autoSpaceDE/>
              <w:autoSpaceDN/>
              <w:bidi w:val="0"/>
              <w:adjustRightInd w:val="0"/>
              <w:snapToGrid w:val="0"/>
              <w:spacing w:before="221" w:line="280" w:lineRule="exact"/>
              <w:ind w:left="307"/>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w:t>
            </w:r>
          </w:p>
        </w:tc>
        <w:tc>
          <w:tcPr>
            <w:tcW w:w="3538" w:type="dxa"/>
            <w:vAlign w:val="center"/>
          </w:tcPr>
          <w:p w14:paraId="73DB1302">
            <w:pPr>
              <w:pStyle w:val="14"/>
              <w:keepNext w:val="0"/>
              <w:keepLines w:val="0"/>
              <w:pageBreakBefore w:val="0"/>
              <w:widowControl w:val="0"/>
              <w:kinsoku/>
              <w:wordWrap/>
              <w:overflowPunct w:val="0"/>
              <w:topLinePunct w:val="0"/>
              <w:autoSpaceDE/>
              <w:autoSpaceDN/>
              <w:bidi w:val="0"/>
              <w:adjustRightInd w:val="0"/>
              <w:snapToGrid w:val="0"/>
              <w:spacing w:before="188" w:line="280" w:lineRule="exact"/>
              <w:ind w:left="117"/>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建立并良好互动1分；一般0.5分。</w:t>
            </w:r>
          </w:p>
        </w:tc>
        <w:tc>
          <w:tcPr>
            <w:tcW w:w="1067" w:type="dxa"/>
            <w:vAlign w:val="center"/>
          </w:tcPr>
          <w:p w14:paraId="78BC8AFE">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66460657">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61C46F9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63600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7" w:type="dxa"/>
            <w:vMerge w:val="continue"/>
            <w:tcBorders>
              <w:top w:val="nil"/>
              <w:bottom w:val="nil"/>
            </w:tcBorders>
            <w:vAlign w:val="center"/>
          </w:tcPr>
          <w:p w14:paraId="7C497C3A">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1350" w:type="dxa"/>
            <w:vMerge w:val="continue"/>
            <w:tcBorders>
              <w:top w:val="nil"/>
            </w:tcBorders>
            <w:vAlign w:val="center"/>
          </w:tcPr>
          <w:p w14:paraId="29C310B2">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vAlign w:val="center"/>
          </w:tcPr>
          <w:p w14:paraId="1E8B76AF">
            <w:pPr>
              <w:pStyle w:val="14"/>
              <w:keepNext w:val="0"/>
              <w:keepLines w:val="0"/>
              <w:pageBreakBefore w:val="0"/>
              <w:widowControl w:val="0"/>
              <w:kinsoku/>
              <w:wordWrap/>
              <w:overflowPunct w:val="0"/>
              <w:topLinePunct w:val="0"/>
              <w:autoSpaceDE/>
              <w:autoSpaceDN/>
              <w:bidi w:val="0"/>
              <w:adjustRightInd w:val="0"/>
              <w:snapToGrid w:val="0"/>
              <w:spacing w:before="48" w:line="280" w:lineRule="exact"/>
              <w:ind w:left="115" w:right="105"/>
              <w:textAlignment w:val="baseline"/>
              <w:rPr>
                <w:rFonts w:hint="default" w:ascii="Times New Roman" w:hAnsi="Times New Roman" w:eastAsia="仿宋_GB2312" w:cs="Times New Roman"/>
                <w:color w:val="auto"/>
                <w:spacing w:val="-6"/>
                <w:sz w:val="24"/>
                <w:szCs w:val="24"/>
                <w:lang w:eastAsia="zh-CN"/>
              </w:rPr>
            </w:pPr>
            <w:r>
              <w:rPr>
                <w:rFonts w:hint="default" w:ascii="Times New Roman" w:hAnsi="Times New Roman" w:eastAsia="仿宋_GB2312" w:cs="Times New Roman"/>
                <w:color w:val="auto"/>
                <w:spacing w:val="-6"/>
                <w:kern w:val="0"/>
                <w:sz w:val="24"/>
                <w:szCs w:val="24"/>
                <w:lang w:eastAsia="zh-CN"/>
              </w:rPr>
              <w:t>4.2.4活动过程中，配有专职医护人员、备日常药品、备急救箱、救护服务。</w:t>
            </w:r>
          </w:p>
        </w:tc>
        <w:tc>
          <w:tcPr>
            <w:tcW w:w="645" w:type="dxa"/>
            <w:vAlign w:val="center"/>
          </w:tcPr>
          <w:p w14:paraId="1FB598CA">
            <w:pPr>
              <w:pStyle w:val="14"/>
              <w:keepNext w:val="0"/>
              <w:keepLines w:val="0"/>
              <w:pageBreakBefore w:val="0"/>
              <w:widowControl w:val="0"/>
              <w:kinsoku/>
              <w:wordWrap/>
              <w:overflowPunct w:val="0"/>
              <w:topLinePunct w:val="0"/>
              <w:autoSpaceDE/>
              <w:autoSpaceDN/>
              <w:bidi w:val="0"/>
              <w:adjustRightInd w:val="0"/>
              <w:snapToGrid w:val="0"/>
              <w:spacing w:before="223" w:line="280" w:lineRule="exact"/>
              <w:ind w:left="309"/>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1</w:t>
            </w:r>
          </w:p>
        </w:tc>
        <w:tc>
          <w:tcPr>
            <w:tcW w:w="3538" w:type="dxa"/>
            <w:vAlign w:val="center"/>
          </w:tcPr>
          <w:p w14:paraId="140E00D8">
            <w:pPr>
              <w:pStyle w:val="14"/>
              <w:keepNext w:val="0"/>
              <w:keepLines w:val="0"/>
              <w:pageBreakBefore w:val="0"/>
              <w:widowControl w:val="0"/>
              <w:kinsoku/>
              <w:wordWrap/>
              <w:overflowPunct w:val="0"/>
              <w:topLinePunct w:val="0"/>
              <w:autoSpaceDE/>
              <w:autoSpaceDN/>
              <w:bidi w:val="0"/>
              <w:adjustRightInd w:val="0"/>
              <w:snapToGrid w:val="0"/>
              <w:spacing w:before="189" w:line="280" w:lineRule="exact"/>
              <w:ind w:left="11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配备齐全1分；基本配备0.5分。</w:t>
            </w:r>
          </w:p>
        </w:tc>
        <w:tc>
          <w:tcPr>
            <w:tcW w:w="1067" w:type="dxa"/>
            <w:vAlign w:val="center"/>
          </w:tcPr>
          <w:p w14:paraId="73FB1295">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47FD3AEB">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54C48D22">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38F3A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7" w:type="dxa"/>
            <w:vMerge w:val="continue"/>
            <w:tcBorders>
              <w:top w:val="nil"/>
              <w:bottom w:val="nil"/>
            </w:tcBorders>
            <w:vAlign w:val="center"/>
          </w:tcPr>
          <w:p w14:paraId="41980F93">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1350" w:type="dxa"/>
            <w:vMerge w:val="restart"/>
            <w:tcBorders>
              <w:bottom w:val="nil"/>
            </w:tcBorders>
            <w:shd w:val="clear" w:color="auto" w:fill="E7E6E6"/>
            <w:vAlign w:val="center"/>
          </w:tcPr>
          <w:p w14:paraId="7EBCBAC9">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4.3设施</w:t>
            </w:r>
          </w:p>
          <w:p w14:paraId="0C9DDFBB">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保障</w:t>
            </w:r>
          </w:p>
          <w:p w14:paraId="310E1CCA">
            <w:pPr>
              <w:pStyle w:val="14"/>
              <w:keepNext w:val="0"/>
              <w:keepLines w:val="0"/>
              <w:pageBreakBefore w:val="0"/>
              <w:widowControl w:val="0"/>
              <w:kinsoku/>
              <w:wordWrap/>
              <w:overflowPunct w:val="0"/>
              <w:topLinePunct w:val="0"/>
              <w:autoSpaceDE/>
              <w:autoSpaceDN/>
              <w:bidi w:val="0"/>
              <w:adjustRightInd w:val="0"/>
              <w:snapToGrid w:val="0"/>
              <w:spacing w:line="320" w:lineRule="exact"/>
              <w:ind w:right="0"/>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rPr>
              <w:t>（4分）</w:t>
            </w:r>
          </w:p>
        </w:tc>
        <w:tc>
          <w:tcPr>
            <w:tcW w:w="4767" w:type="dxa"/>
            <w:shd w:val="clear" w:color="auto" w:fill="E7E6E6"/>
            <w:vAlign w:val="center"/>
          </w:tcPr>
          <w:p w14:paraId="37A3ADCF">
            <w:pPr>
              <w:pStyle w:val="14"/>
              <w:keepNext w:val="0"/>
              <w:keepLines w:val="0"/>
              <w:pageBreakBefore w:val="0"/>
              <w:widowControl w:val="0"/>
              <w:kinsoku/>
              <w:wordWrap/>
              <w:overflowPunct w:val="0"/>
              <w:topLinePunct w:val="0"/>
              <w:autoSpaceDE/>
              <w:autoSpaceDN/>
              <w:bidi w:val="0"/>
              <w:adjustRightInd w:val="0"/>
              <w:snapToGrid w:val="0"/>
              <w:spacing w:before="48" w:line="280" w:lineRule="exact"/>
              <w:ind w:left="116" w:right="105"/>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4.3.1基地消防设施设备齐全，性能良好，安全警告和危险标志、标识醒目、明了。</w:t>
            </w:r>
          </w:p>
        </w:tc>
        <w:tc>
          <w:tcPr>
            <w:tcW w:w="645" w:type="dxa"/>
            <w:shd w:val="clear" w:color="auto" w:fill="E7E6E6"/>
            <w:vAlign w:val="center"/>
          </w:tcPr>
          <w:p w14:paraId="1018F27F">
            <w:pPr>
              <w:pStyle w:val="14"/>
              <w:keepNext w:val="0"/>
              <w:keepLines w:val="0"/>
              <w:pageBreakBefore w:val="0"/>
              <w:widowControl w:val="0"/>
              <w:kinsoku/>
              <w:wordWrap/>
              <w:overflowPunct w:val="0"/>
              <w:topLinePunct w:val="0"/>
              <w:autoSpaceDE/>
              <w:autoSpaceDN/>
              <w:bidi w:val="0"/>
              <w:adjustRightInd w:val="0"/>
              <w:snapToGrid w:val="0"/>
              <w:spacing w:before="220" w:line="280" w:lineRule="exact"/>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w:t>
            </w:r>
          </w:p>
        </w:tc>
        <w:tc>
          <w:tcPr>
            <w:tcW w:w="3538" w:type="dxa"/>
            <w:shd w:val="clear" w:color="auto" w:fill="E7E6E6"/>
            <w:vAlign w:val="center"/>
          </w:tcPr>
          <w:p w14:paraId="6E8199F6">
            <w:pPr>
              <w:pStyle w:val="14"/>
              <w:keepNext w:val="0"/>
              <w:keepLines w:val="0"/>
              <w:pageBreakBefore w:val="0"/>
              <w:widowControl w:val="0"/>
              <w:kinsoku/>
              <w:wordWrap/>
              <w:overflowPunct w:val="0"/>
              <w:topLinePunct w:val="0"/>
              <w:autoSpaceDE/>
              <w:autoSpaceDN/>
              <w:bidi w:val="0"/>
              <w:adjustRightInd w:val="0"/>
              <w:snapToGrid w:val="0"/>
              <w:spacing w:before="48" w:line="280" w:lineRule="exact"/>
              <w:ind w:left="115" w:right="51"/>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标志、标识齐全、醒目明了2分；较好1分；一般0.5分。</w:t>
            </w:r>
          </w:p>
        </w:tc>
        <w:tc>
          <w:tcPr>
            <w:tcW w:w="1067" w:type="dxa"/>
            <w:shd w:val="clear" w:color="auto" w:fill="E7E6E6"/>
            <w:vAlign w:val="center"/>
          </w:tcPr>
          <w:p w14:paraId="7915DCC1">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083D94D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33F997F5">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54959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7" w:type="dxa"/>
            <w:vMerge w:val="continue"/>
            <w:tcBorders>
              <w:top w:val="nil"/>
            </w:tcBorders>
            <w:vAlign w:val="center"/>
          </w:tcPr>
          <w:p w14:paraId="3D54B670">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1350" w:type="dxa"/>
            <w:vMerge w:val="continue"/>
            <w:tcBorders>
              <w:top w:val="nil"/>
            </w:tcBorders>
            <w:shd w:val="clear" w:color="auto" w:fill="E7E6E6"/>
            <w:vAlign w:val="center"/>
          </w:tcPr>
          <w:p w14:paraId="3D30D14D">
            <w:pPr>
              <w:keepNext w:val="0"/>
              <w:keepLines w:val="0"/>
              <w:pageBreakBefore w:val="0"/>
              <w:widowControl w:val="0"/>
              <w:kinsoku/>
              <w:wordWrap/>
              <w:overflowPunct w:val="0"/>
              <w:topLinePunct w:val="0"/>
              <w:autoSpaceDE/>
              <w:autoSpaceDN/>
              <w:bidi w:val="0"/>
              <w:spacing w:line="320" w:lineRule="exact"/>
              <w:rPr>
                <w:rFonts w:hint="default" w:ascii="Times New Roman" w:hAnsi="Times New Roman" w:cs="Times New Roman"/>
                <w:color w:val="auto"/>
              </w:rPr>
            </w:pPr>
          </w:p>
        </w:tc>
        <w:tc>
          <w:tcPr>
            <w:tcW w:w="4767" w:type="dxa"/>
            <w:shd w:val="clear" w:color="auto" w:fill="E7E6E6"/>
            <w:vAlign w:val="center"/>
          </w:tcPr>
          <w:p w14:paraId="0316BDFE">
            <w:pPr>
              <w:pStyle w:val="14"/>
              <w:keepNext w:val="0"/>
              <w:keepLines w:val="0"/>
              <w:pageBreakBefore w:val="0"/>
              <w:widowControl w:val="0"/>
              <w:kinsoku/>
              <w:wordWrap/>
              <w:overflowPunct w:val="0"/>
              <w:topLinePunct w:val="0"/>
              <w:autoSpaceDE/>
              <w:autoSpaceDN/>
              <w:bidi w:val="0"/>
              <w:adjustRightInd w:val="0"/>
              <w:snapToGrid w:val="0"/>
              <w:spacing w:before="189" w:line="280" w:lineRule="exact"/>
              <w:ind w:left="112"/>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4.3.2安全说明或须知等要求明确、具体。</w:t>
            </w:r>
          </w:p>
        </w:tc>
        <w:tc>
          <w:tcPr>
            <w:tcW w:w="645" w:type="dxa"/>
            <w:shd w:val="clear" w:color="auto" w:fill="E7E6E6"/>
            <w:vAlign w:val="center"/>
          </w:tcPr>
          <w:p w14:paraId="395A8AAD">
            <w:pPr>
              <w:pStyle w:val="14"/>
              <w:keepNext w:val="0"/>
              <w:keepLines w:val="0"/>
              <w:pageBreakBefore w:val="0"/>
              <w:widowControl w:val="0"/>
              <w:kinsoku/>
              <w:wordWrap/>
              <w:overflowPunct w:val="0"/>
              <w:topLinePunct w:val="0"/>
              <w:autoSpaceDE/>
              <w:autoSpaceDN/>
              <w:bidi w:val="0"/>
              <w:adjustRightInd w:val="0"/>
              <w:snapToGrid w:val="0"/>
              <w:spacing w:before="222" w:line="280" w:lineRule="exact"/>
              <w:jc w:val="center"/>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2</w:t>
            </w:r>
          </w:p>
        </w:tc>
        <w:tc>
          <w:tcPr>
            <w:tcW w:w="3538" w:type="dxa"/>
            <w:shd w:val="clear" w:color="auto" w:fill="E7E6E6"/>
            <w:vAlign w:val="center"/>
          </w:tcPr>
          <w:p w14:paraId="1BF338B6">
            <w:pPr>
              <w:pStyle w:val="14"/>
              <w:keepNext w:val="0"/>
              <w:keepLines w:val="0"/>
              <w:pageBreakBefore w:val="0"/>
              <w:widowControl w:val="0"/>
              <w:kinsoku/>
              <w:wordWrap/>
              <w:overflowPunct w:val="0"/>
              <w:topLinePunct w:val="0"/>
              <w:autoSpaceDE/>
              <w:autoSpaceDN/>
              <w:bidi w:val="0"/>
              <w:adjustRightInd w:val="0"/>
              <w:snapToGrid w:val="0"/>
              <w:spacing w:before="48" w:line="280" w:lineRule="exact"/>
              <w:ind w:left="116" w:right="100"/>
              <w:textAlignment w:val="baseline"/>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eastAsia="zh-CN"/>
              </w:rPr>
              <w:t>完善2分；较完善1分；一般0.5分。</w:t>
            </w:r>
          </w:p>
        </w:tc>
        <w:tc>
          <w:tcPr>
            <w:tcW w:w="1067" w:type="dxa"/>
            <w:shd w:val="clear" w:color="auto" w:fill="E7E6E6"/>
            <w:vAlign w:val="center"/>
          </w:tcPr>
          <w:p w14:paraId="443D3D80">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shd w:val="clear" w:color="auto" w:fill="E7E6E6"/>
            <w:vAlign w:val="center"/>
          </w:tcPr>
          <w:p w14:paraId="671FF06E">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shd w:val="clear" w:color="auto" w:fill="E7E6E6"/>
            <w:vAlign w:val="center"/>
          </w:tcPr>
          <w:p w14:paraId="54CB61CD">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r w14:paraId="63C55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234" w:type="dxa"/>
            <w:gridSpan w:val="3"/>
            <w:vAlign w:val="center"/>
          </w:tcPr>
          <w:p w14:paraId="08C149E7">
            <w:pPr>
              <w:pStyle w:val="14"/>
              <w:keepNext w:val="0"/>
              <w:keepLines w:val="0"/>
              <w:pageBreakBefore w:val="0"/>
              <w:widowControl w:val="0"/>
              <w:kinsoku/>
              <w:wordWrap/>
              <w:overflowPunct w:val="0"/>
              <w:topLinePunct w:val="0"/>
              <w:autoSpaceDE/>
              <w:autoSpaceDN/>
              <w:bidi w:val="0"/>
              <w:adjustRightInd w:val="0"/>
              <w:snapToGrid w:val="0"/>
              <w:spacing w:before="49" w:line="320" w:lineRule="exact"/>
              <w:ind w:left="3486"/>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kern w:val="0"/>
                <w:sz w:val="24"/>
                <w:szCs w:val="24"/>
              </w:rPr>
              <w:t>总分</w:t>
            </w:r>
          </w:p>
        </w:tc>
        <w:tc>
          <w:tcPr>
            <w:tcW w:w="645" w:type="dxa"/>
            <w:vAlign w:val="center"/>
          </w:tcPr>
          <w:p w14:paraId="53DE67DE">
            <w:pPr>
              <w:pStyle w:val="14"/>
              <w:keepNext w:val="0"/>
              <w:keepLines w:val="0"/>
              <w:pageBreakBefore w:val="0"/>
              <w:widowControl w:val="0"/>
              <w:kinsoku/>
              <w:wordWrap/>
              <w:overflowPunct w:val="0"/>
              <w:topLinePunct w:val="0"/>
              <w:autoSpaceDE/>
              <w:autoSpaceDN/>
              <w:bidi w:val="0"/>
              <w:adjustRightInd w:val="0"/>
              <w:snapToGrid w:val="0"/>
              <w:spacing w:before="82" w:line="320" w:lineRule="exact"/>
              <w:ind w:left="206"/>
              <w:textAlignment w:val="baseline"/>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kern w:val="0"/>
                <w:position w:val="-4"/>
                <w:sz w:val="24"/>
                <w:szCs w:val="24"/>
              </w:rPr>
              <w:t>100</w:t>
            </w:r>
          </w:p>
        </w:tc>
        <w:tc>
          <w:tcPr>
            <w:tcW w:w="3538" w:type="dxa"/>
            <w:vAlign w:val="center"/>
          </w:tcPr>
          <w:p w14:paraId="6CFD76AE">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7" w:type="dxa"/>
            <w:vAlign w:val="center"/>
          </w:tcPr>
          <w:p w14:paraId="4B176E8F">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1066" w:type="dxa"/>
            <w:vAlign w:val="center"/>
          </w:tcPr>
          <w:p w14:paraId="26E2AD7F">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c>
          <w:tcPr>
            <w:tcW w:w="834" w:type="dxa"/>
            <w:vAlign w:val="center"/>
          </w:tcPr>
          <w:p w14:paraId="161F99F6">
            <w:pPr>
              <w:keepNext w:val="0"/>
              <w:keepLines w:val="0"/>
              <w:pageBreakBefore w:val="0"/>
              <w:widowControl w:val="0"/>
              <w:kinsoku/>
              <w:wordWrap/>
              <w:overflowPunct w:val="0"/>
              <w:topLinePunct w:val="0"/>
              <w:autoSpaceDE/>
              <w:autoSpaceDN/>
              <w:bidi w:val="0"/>
              <w:adjustRightInd w:val="0"/>
              <w:snapToGrid w:val="0"/>
              <w:spacing w:line="320" w:lineRule="exact"/>
              <w:textAlignment w:val="baseline"/>
              <w:rPr>
                <w:rFonts w:hint="default" w:ascii="Times New Roman" w:hAnsi="Times New Roman" w:eastAsia="仿宋_GB2312" w:cs="Times New Roman"/>
                <w:color w:val="auto"/>
                <w:sz w:val="24"/>
              </w:rPr>
            </w:pPr>
          </w:p>
        </w:tc>
      </w:tr>
    </w:tbl>
    <w:p w14:paraId="06D86F2D">
      <w:pPr>
        <w:keepNext w:val="0"/>
        <w:keepLines w:val="0"/>
        <w:pageBreakBefore w:val="0"/>
        <w:widowControl w:val="0"/>
        <w:kinsoku/>
        <w:wordWrap/>
        <w:overflowPunct/>
        <w:topLinePunct w:val="0"/>
        <w:autoSpaceDE/>
        <w:autoSpaceDN/>
        <w:bidi w:val="0"/>
        <w:adjustRightInd w:val="0"/>
        <w:snapToGrid w:val="0"/>
        <w:spacing w:line="40" w:lineRule="exact"/>
        <w:textAlignment w:val="auto"/>
        <w:rPr>
          <w:rFonts w:hint="eastAsia" w:ascii="仿宋_GB2312" w:hAnsi="仿宋_GB2312" w:eastAsia="仿宋_GB2312" w:cs="仿宋_GB2312"/>
          <w:color w:val="auto"/>
          <w:sz w:val="24"/>
          <w:szCs w:val="24"/>
        </w:rPr>
      </w:pPr>
      <w:bookmarkStart w:id="0" w:name="_GoBack"/>
      <w:bookmarkEnd w:id="0"/>
    </w:p>
    <w:sectPr>
      <w:pgSz w:w="16838" w:h="11906" w:orient="landscape"/>
      <w:pgMar w:top="1800" w:right="1440" w:bottom="1701"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MGDT"/>
    <w:panose1 w:val="00000000000000000000"/>
    <w:charset w:val="00"/>
    <w:family w:val="auto"/>
    <w:pitch w:val="default"/>
    <w:sig w:usb0="00000000" w:usb1="00000000" w:usb2="00000000" w:usb3="00000000" w:csb0="00000000" w:csb1="00000000"/>
  </w:font>
  <w:font w:name="PingFang SC">
    <w:altName w:val="宋体"/>
    <w:panose1 w:val="00000000000000000000"/>
    <w:charset w:val="86"/>
    <w:family w:val="auto"/>
    <w:pitch w:val="default"/>
    <w:sig w:usb0="00000000" w:usb1="00000000" w:usb2="00000017"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966D5">
    <w:pPr>
      <w:spacing w:line="180" w:lineRule="auto"/>
      <w:rPr>
        <w:rFonts w:ascii="Arial" w:hAnsi="Arial" w:eastAsia="Arial" w:cs="Arial"/>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253BF">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E253BF">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compatSetting w:name="compatibilityMode" w:uri="http://schemas.microsoft.com/office/word" w:val="14"/>
  </w:compat>
  <w:docVars>
    <w:docVar w:name="commondata" w:val="eyJoZGlkIjoiYzFjYzk3MWE1MjZjOTFhOWQzODg5YzIwZjM3ZTNjYWQifQ=="/>
  </w:docVars>
  <w:rsids>
    <w:rsidRoot w:val="00000000"/>
    <w:rsid w:val="07A50AAA"/>
    <w:rsid w:val="17F80F83"/>
    <w:rsid w:val="1D441046"/>
    <w:rsid w:val="237A7396"/>
    <w:rsid w:val="2D384ADE"/>
    <w:rsid w:val="714309A2"/>
    <w:rsid w:val="79067C59"/>
    <w:rsid w:val="7C667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uiPriority w:val="0"/>
    <w:pPr>
      <w:spacing w:beforeAutospacing="1" w:afterAutospacing="1"/>
      <w:jc w:val="left"/>
      <w:outlineLvl w:val="3"/>
    </w:pPr>
    <w:rPr>
      <w:rFonts w:ascii="宋体" w:eastAsia="宋体" w:cs="Times New Roman"/>
      <w:b/>
      <w:bCs/>
      <w:kern w:val="0"/>
      <w:sz w:val="24"/>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6">
    <w:name w:val="Body Text"/>
    <w:basedOn w:val="1"/>
    <w:uiPriority w:val="0"/>
    <w:rPr>
      <w:rFonts w:ascii="PingFang SC" w:hAnsi="PingFang SC" w:eastAsia="PingFang SC" w:cs="PingFang SC"/>
      <w:sz w:val="31"/>
      <w:szCs w:val="31"/>
      <w:lang w:eastAsia="en-US"/>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6"/>
    <w:next w:val="9"/>
    <w:qFormat/>
    <w:uiPriority w:val="0"/>
    <w:pPr>
      <w:ind w:firstLine="100" w:firstLineChars="100"/>
    </w:pPr>
    <w:rPr>
      <w:rFonts w:ascii="Calibri" w:hAnsi="Calibri" w:eastAsia="宋体"/>
      <w:kern w:val="0"/>
      <w:sz w:val="20"/>
      <w:szCs w:val="20"/>
    </w:rPr>
  </w:style>
  <w:style w:type="paragraph" w:customStyle="1" w:styleId="13">
    <w:name w:val="列出段落1"/>
    <w:basedOn w:val="1"/>
    <w:qFormat/>
    <w:uiPriority w:val="0"/>
    <w:pPr>
      <w:ind w:firstLine="200" w:firstLineChars="200"/>
    </w:pPr>
    <w:rPr>
      <w:szCs w:val="22"/>
    </w:rPr>
  </w:style>
  <w:style w:type="paragraph" w:customStyle="1" w:styleId="14">
    <w:name w:val="Table Text"/>
    <w:basedOn w:val="1"/>
    <w:qFormat/>
    <w:uiPriority w:val="0"/>
    <w:rPr>
      <w:rFonts w:ascii="PingFang SC" w:hAnsi="PingFang SC" w:eastAsia="PingFang SC" w:cs="PingFang SC"/>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2012dnd.com</Company>
  <Pages>8</Pages>
  <Words>5636</Words>
  <Characters>6162</Characters>
  <Lines>836</Lines>
  <Paragraphs>269</Paragraphs>
  <TotalTime>23</TotalTime>
  <ScaleCrop>false</ScaleCrop>
  <LinksUpToDate>false</LinksUpToDate>
  <CharactersWithSpaces>6308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2022-11-07T08:51:00Z</dcterms:created>
  <dc:creator>盛夏光年</dc:creator>
  <cp:lastModifiedBy>我就是我</cp:lastModifiedBy>
  <cp:lastPrinted>2024-08-04T19:38:00Z</cp:lastPrinted>
  <dcterms:modified xsi:type="dcterms:W3CDTF">2024-08-12T10:26:36Z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435AE3B5EC3C42569C94B0C3D7968AD7_13</vt:lpwstr>
  </property>
</Properties>
</file>