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华文仿宋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洛阳市第二期研学导师培训班参训人员报名回执表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                   年    月    日</w:t>
      </w:r>
    </w:p>
    <w:tbl>
      <w:tblPr>
        <w:tblStyle w:val="11"/>
        <w:tblW w:w="12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0"/>
        <w:gridCol w:w="660"/>
        <w:gridCol w:w="740"/>
        <w:gridCol w:w="1060"/>
        <w:gridCol w:w="3730"/>
        <w:gridCol w:w="17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参训专业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956" w:type="dxa"/>
            <w:vAlign w:val="center"/>
          </w:tcPr>
          <w:p>
            <w:pPr>
              <w:spacing w:after="0"/>
              <w:ind w:firstLine="227" w:firstLineChars="7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开票单位名称：</w:t>
      </w: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6838" w:h="11906" w:orient="landscape"/>
          <w:pgMar w:top="1526" w:right="1440" w:bottom="1800" w:left="1440" w:header="708" w:footer="708" w:gutter="0"/>
          <w:cols w:space="708" w:num="1"/>
          <w:docGrid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纳税识别号：   </w:t>
      </w:r>
    </w:p>
    <w:p>
      <w:pPr>
        <w:rPr>
          <w:rFonts w:ascii="黑体" w:hAnsi="黑体" w:eastAsia="黑体" w:cs="华文仿宋"/>
          <w:sz w:val="28"/>
          <w:szCs w:val="28"/>
        </w:rPr>
      </w:pPr>
      <w:r>
        <w:rPr>
          <w:rFonts w:hint="eastAsia" w:ascii="黑体" w:hAnsi="黑体" w:eastAsia="黑体" w:cs="华文仿宋"/>
          <w:sz w:val="28"/>
          <w:szCs w:val="28"/>
        </w:rPr>
        <w:t>附件2：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疫情防控责任承诺书</w:t>
      </w:r>
    </w:p>
    <w:p>
      <w:pPr>
        <w:pStyle w:val="2"/>
        <w:rPr>
          <w:rFonts w:ascii="华文中宋" w:hAnsi="华文中宋" w:eastAsia="华文中宋"/>
          <w:sz w:val="44"/>
          <w:szCs w:val="44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本人承诺：近1个月内无境外旅行经历，无前往疫情防控高、中风险地区旅行经历，无接触确诊、疑似病例。会前14天无高、中风险地区旅居史，无发热、咳嗽等呼吸道症状。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配合会议工作人员做好疫情防控措施，进入会场前测量体温、出示“洛康码”，进行手部消毒，并全程佩戴一次性医用口罩。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如违反承诺，承担由此引起的相关责任，并按国家有关规定接受处罚。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参会人员签字：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月　　日</w:t>
      </w:r>
    </w:p>
    <w:p>
      <w:pPr>
        <w:pStyle w:val="2"/>
        <w:spacing w:line="360" w:lineRule="auto"/>
        <w:ind w:right="64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360" w:lineRule="auto"/>
        <w:ind w:right="64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华文仿宋"/>
          <w:sz w:val="28"/>
          <w:szCs w:val="28"/>
        </w:rPr>
      </w:pPr>
    </w:p>
    <w:p>
      <w:pPr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28"/>
          <w:szCs w:val="28"/>
        </w:rPr>
        <w:t>附件3：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培训学员信息登记表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tbl>
      <w:tblPr>
        <w:tblStyle w:val="11"/>
        <w:tblW w:w="9052" w:type="dxa"/>
        <w:jc w:val="center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32"/>
        <w:gridCol w:w="420"/>
        <w:gridCol w:w="1505"/>
        <w:gridCol w:w="945"/>
        <w:gridCol w:w="744"/>
        <w:gridCol w:w="128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所在机构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电　  话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4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何年月至何年月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在何地何单位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人具备完全民事行为能力，未曾受到过剥夺政治权利的刑事处罚，自愿参加洛阳市第二期研学导师培训班，自觉遵守洛阳市教育局关于中小学生研学旅行活动的相关制度，接受相关部门的监督和管理。对自己所提供材料的真实性、合法性负责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                              本人签名：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贴身份证复印件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说明：1.所在机构请填写目前所在单位，如无所在机构，颁发的《洛阳市中小学生研学旅行指导师证》中所在机构显示为洛阳市研学旅行人才交流中心。2.此表请认真填写，并将此表纸质版2份交至培训签到处。</w:t>
      </w:r>
    </w:p>
    <w:sectPr>
      <w:pgSz w:w="11906" w:h="16838"/>
      <w:pgMar w:top="1440" w:right="1800" w:bottom="1440" w:left="15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chineseCountingThousand"/>
      <w:pStyle w:val="3"/>
      <w:suff w:val="nothing"/>
      <w:lvlText w:val="%1、"/>
      <w:lvlJc w:val="left"/>
      <w:pPr>
        <w:ind w:left="980" w:hanging="420"/>
      </w:pPr>
      <w:rPr>
        <w:rFonts w:hint="eastAsia"/>
      </w:rPr>
    </w:lvl>
    <w:lvl w:ilvl="1" w:tentative="1">
      <w:start w:val="1"/>
      <w:numFmt w:val="japaneseCounting"/>
      <w:lvlText w:val="（%2）"/>
      <w:lvlJc w:val="left"/>
      <w:pPr>
        <w:ind w:left="2060" w:hanging="10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,3"/>
    </o:shapelayout>
  </w:hdrShapeDefaults>
  <w:compat>
    <w:useFELayout/>
    <w:compatSetting w:name="compatibilityMode" w:uri="http://schemas.microsoft.com/office/word" w:val="12"/>
  </w:compat>
  <w:rsids>
    <w:rsidRoot w:val="00D31D50"/>
    <w:rsid w:val="000A54C0"/>
    <w:rsid w:val="000B023C"/>
    <w:rsid w:val="000B1D8C"/>
    <w:rsid w:val="00110750"/>
    <w:rsid w:val="00126995"/>
    <w:rsid w:val="00140883"/>
    <w:rsid w:val="00181655"/>
    <w:rsid w:val="001B199D"/>
    <w:rsid w:val="00247B2E"/>
    <w:rsid w:val="002D3E63"/>
    <w:rsid w:val="00323B43"/>
    <w:rsid w:val="00394C56"/>
    <w:rsid w:val="003C57AA"/>
    <w:rsid w:val="003D37D8"/>
    <w:rsid w:val="00426133"/>
    <w:rsid w:val="004358AB"/>
    <w:rsid w:val="00435BD9"/>
    <w:rsid w:val="004623C5"/>
    <w:rsid w:val="00471093"/>
    <w:rsid w:val="004D04A3"/>
    <w:rsid w:val="004D594F"/>
    <w:rsid w:val="004F5D60"/>
    <w:rsid w:val="005C0C98"/>
    <w:rsid w:val="005E63F9"/>
    <w:rsid w:val="00621059"/>
    <w:rsid w:val="00630990"/>
    <w:rsid w:val="00650B27"/>
    <w:rsid w:val="006B519E"/>
    <w:rsid w:val="006C1EFB"/>
    <w:rsid w:val="00755358"/>
    <w:rsid w:val="00804DC0"/>
    <w:rsid w:val="008606A9"/>
    <w:rsid w:val="00890499"/>
    <w:rsid w:val="008A0CA4"/>
    <w:rsid w:val="008B7726"/>
    <w:rsid w:val="008C234A"/>
    <w:rsid w:val="008C252F"/>
    <w:rsid w:val="00915A20"/>
    <w:rsid w:val="009233EC"/>
    <w:rsid w:val="009A45FB"/>
    <w:rsid w:val="009B53E2"/>
    <w:rsid w:val="009C5AAB"/>
    <w:rsid w:val="00A268B7"/>
    <w:rsid w:val="00A72A24"/>
    <w:rsid w:val="00A72BE3"/>
    <w:rsid w:val="00A90EE4"/>
    <w:rsid w:val="00AC1F1E"/>
    <w:rsid w:val="00AC6D44"/>
    <w:rsid w:val="00AD4270"/>
    <w:rsid w:val="00AE3FA8"/>
    <w:rsid w:val="00B15BAD"/>
    <w:rsid w:val="00B75ADC"/>
    <w:rsid w:val="00B94D81"/>
    <w:rsid w:val="00BA74FD"/>
    <w:rsid w:val="00C34C6B"/>
    <w:rsid w:val="00C65C27"/>
    <w:rsid w:val="00C76CA0"/>
    <w:rsid w:val="00CF4064"/>
    <w:rsid w:val="00D1618D"/>
    <w:rsid w:val="00D31D50"/>
    <w:rsid w:val="00D34F82"/>
    <w:rsid w:val="00D419E0"/>
    <w:rsid w:val="00D54669"/>
    <w:rsid w:val="00DC2DD3"/>
    <w:rsid w:val="00E0126F"/>
    <w:rsid w:val="00E145AC"/>
    <w:rsid w:val="00E56A2C"/>
    <w:rsid w:val="00E91564"/>
    <w:rsid w:val="00EE640F"/>
    <w:rsid w:val="00F14ADF"/>
    <w:rsid w:val="00FA11AD"/>
    <w:rsid w:val="00FB10A7"/>
    <w:rsid w:val="00FF37AC"/>
    <w:rsid w:val="03C141D8"/>
    <w:rsid w:val="059E76FD"/>
    <w:rsid w:val="08253BA3"/>
    <w:rsid w:val="0A904964"/>
    <w:rsid w:val="0F825701"/>
    <w:rsid w:val="14BB338F"/>
    <w:rsid w:val="164A1342"/>
    <w:rsid w:val="1DFE26B4"/>
    <w:rsid w:val="1F4437D9"/>
    <w:rsid w:val="24FC4149"/>
    <w:rsid w:val="25A92259"/>
    <w:rsid w:val="27211F32"/>
    <w:rsid w:val="289E0FB2"/>
    <w:rsid w:val="29D30201"/>
    <w:rsid w:val="2AF31486"/>
    <w:rsid w:val="2B2B7A83"/>
    <w:rsid w:val="2BA32383"/>
    <w:rsid w:val="2DF87036"/>
    <w:rsid w:val="2EB34C9D"/>
    <w:rsid w:val="331623E5"/>
    <w:rsid w:val="34DE4287"/>
    <w:rsid w:val="34FB78B6"/>
    <w:rsid w:val="357C5240"/>
    <w:rsid w:val="37B26F10"/>
    <w:rsid w:val="38EF30F5"/>
    <w:rsid w:val="3B4B54D3"/>
    <w:rsid w:val="3BEE2DF0"/>
    <w:rsid w:val="3BFB7A0F"/>
    <w:rsid w:val="3EE65CBF"/>
    <w:rsid w:val="44903BA1"/>
    <w:rsid w:val="457E387A"/>
    <w:rsid w:val="459403B6"/>
    <w:rsid w:val="471D243C"/>
    <w:rsid w:val="48B13E61"/>
    <w:rsid w:val="4C5C0104"/>
    <w:rsid w:val="4EB936E3"/>
    <w:rsid w:val="4F8551EC"/>
    <w:rsid w:val="509D65E1"/>
    <w:rsid w:val="528E59DF"/>
    <w:rsid w:val="537A7157"/>
    <w:rsid w:val="588D58A4"/>
    <w:rsid w:val="58E0287B"/>
    <w:rsid w:val="5A1D2D91"/>
    <w:rsid w:val="5BDE0460"/>
    <w:rsid w:val="5D062910"/>
    <w:rsid w:val="5DDF73BE"/>
    <w:rsid w:val="5DE62F1A"/>
    <w:rsid w:val="5E8C3B32"/>
    <w:rsid w:val="5F5A7A70"/>
    <w:rsid w:val="600619BB"/>
    <w:rsid w:val="60D038E2"/>
    <w:rsid w:val="61620180"/>
    <w:rsid w:val="623D76BC"/>
    <w:rsid w:val="63ED5D7D"/>
    <w:rsid w:val="64C8110B"/>
    <w:rsid w:val="65253305"/>
    <w:rsid w:val="67145F6E"/>
    <w:rsid w:val="6785556A"/>
    <w:rsid w:val="6D18646F"/>
    <w:rsid w:val="6F4F4AAA"/>
    <w:rsid w:val="729C63DE"/>
    <w:rsid w:val="74040C43"/>
    <w:rsid w:val="77FF0DFC"/>
    <w:rsid w:val="783F212C"/>
    <w:rsid w:val="7A1173D2"/>
    <w:rsid w:val="7AEB33CA"/>
    <w:rsid w:val="7B9826D1"/>
    <w:rsid w:val="7D4E0CED"/>
    <w:rsid w:val="7EB93573"/>
    <w:rsid w:val="7F3B7B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黑体" w:hAnsi="黑体" w:eastAsia="黑体"/>
      <w:color w:val="000000"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仿宋_GB2312" w:hAnsi="仿宋_GB2312" w:eastAsia="仿宋_GB2312" w:cs="Arial"/>
      <w:color w:val="000000"/>
      <w:sz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8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rFonts w:ascii="Tahoma" w:hAnsi="Tahoma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日期 Char"/>
    <w:basedOn w:val="8"/>
    <w:link w:val="4"/>
    <w:semiHidden/>
    <w:qFormat/>
    <w:uiPriority w:val="99"/>
    <w:rPr>
      <w:rFonts w:ascii="Tahoma" w:hAnsi="Tahoma"/>
      <w:sz w:val="22"/>
      <w:szCs w:val="22"/>
    </w:rPr>
  </w:style>
  <w:style w:type="paragraph" w:customStyle="1" w:styleId="19">
    <w:name w:val="Body text|1"/>
    <w:basedOn w:val="1"/>
    <w:qFormat/>
    <w:uiPriority w:val="0"/>
    <w:pPr>
      <w:widowControl w:val="0"/>
      <w:spacing w:after="380" w:line="420" w:lineRule="auto"/>
      <w:ind w:firstLine="400"/>
    </w:pPr>
    <w:rPr>
      <w:rFonts w:ascii="宋体" w:hAnsi="宋体" w:eastAsia="宋体" w:cs="宋体"/>
      <w:sz w:val="56"/>
      <w:szCs w:val="56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widowControl w:val="0"/>
      <w:spacing w:after="480" w:line="346" w:lineRule="auto"/>
      <w:ind w:left="1240" w:firstLine="190"/>
    </w:pPr>
    <w:rPr>
      <w:rFonts w:ascii="宋体" w:hAnsi="宋体" w:eastAsia="宋体" w:cs="宋体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443</Words>
  <Characters>2528</Characters>
  <Lines>21</Lines>
  <Paragraphs>5</Paragraphs>
  <TotalTime>0</TotalTime>
  <ScaleCrop>false</ScaleCrop>
  <LinksUpToDate>false</LinksUpToDate>
  <CharactersWithSpaces>2966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2020-11-26T07:10:00Z</cp:lastPrinted>
  <dcterms:modified xsi:type="dcterms:W3CDTF">2021-02-20T08:49:55Z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